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1059A" w14:textId="77777777" w:rsidR="00F5614B" w:rsidRPr="00DE112E" w:rsidRDefault="00F5614B" w:rsidP="00AD2DE8">
      <w:pPr>
        <w:jc w:val="center"/>
        <w:outlineLvl w:val="0"/>
        <w:rPr>
          <w:b/>
          <w:color w:val="000000"/>
          <w:szCs w:val="22"/>
          <w:lang w:val="en-GB" w:bidi="ar-SA"/>
        </w:rPr>
      </w:pPr>
      <w:bookmarkStart w:id="0" w:name="_GoBack"/>
      <w:bookmarkEnd w:id="0"/>
    </w:p>
    <w:p w14:paraId="50EAD5FE" w14:textId="77777777" w:rsidR="00304C1D" w:rsidRPr="00E062A9" w:rsidRDefault="00304C1D" w:rsidP="00AD2DE8">
      <w:pPr>
        <w:outlineLvl w:val="0"/>
        <w:rPr>
          <w:b/>
          <w:color w:val="000000"/>
          <w:sz w:val="20"/>
          <w:szCs w:val="22"/>
          <w:lang w:val="en-GB" w:bidi="ar-SA"/>
        </w:rPr>
      </w:pPr>
    </w:p>
    <w:p w14:paraId="5C2043D8" w14:textId="77777777" w:rsidR="002B28A4" w:rsidRPr="007D07A9" w:rsidRDefault="002B28A4" w:rsidP="00F278DE">
      <w:pPr>
        <w:jc w:val="center"/>
        <w:outlineLvl w:val="0"/>
        <w:rPr>
          <w:b/>
          <w:bCs/>
          <w:caps/>
          <w:kern w:val="32"/>
          <w:sz w:val="28"/>
          <w:szCs w:val="32"/>
        </w:rPr>
      </w:pPr>
      <w:r w:rsidRPr="007D07A9">
        <w:rPr>
          <w:b/>
          <w:bCs/>
          <w:caps/>
          <w:kern w:val="32"/>
          <w:sz w:val="28"/>
          <w:szCs w:val="32"/>
        </w:rPr>
        <w:t>Air Operator Certification Job Aid and Schedule of Events</w:t>
      </w:r>
    </w:p>
    <w:p w14:paraId="5CD795C0" w14:textId="77777777" w:rsidR="00FA0D89" w:rsidRPr="00E062A9" w:rsidRDefault="00FA0D89" w:rsidP="00F278DE">
      <w:pPr>
        <w:jc w:val="center"/>
        <w:outlineLvl w:val="0"/>
        <w:rPr>
          <w:b/>
          <w:bCs/>
          <w:kern w:val="32"/>
          <w:sz w:val="32"/>
          <w:szCs w:val="32"/>
        </w:rPr>
      </w:pPr>
    </w:p>
    <w:p w14:paraId="5598D03F" w14:textId="1B08C35A" w:rsidR="00F227F5" w:rsidRPr="00CE0D59" w:rsidRDefault="00FA0D89" w:rsidP="00F278DE">
      <w:pPr>
        <w:outlineLvl w:val="0"/>
        <w:rPr>
          <w:b/>
          <w:bCs/>
          <w:kern w:val="32"/>
          <w:sz w:val="22"/>
          <w:szCs w:val="22"/>
          <w:lang w:val="en-GB"/>
        </w:rPr>
      </w:pPr>
      <w:r w:rsidRPr="00CE0D59">
        <w:rPr>
          <w:bCs/>
          <w:kern w:val="32"/>
          <w:sz w:val="22"/>
          <w:szCs w:val="22"/>
          <w:lang w:val="en-GB"/>
        </w:rPr>
        <w:t xml:space="preserve">Organisation’s </w:t>
      </w:r>
      <w:r w:rsidR="004F5D04" w:rsidRPr="00CE0D59">
        <w:rPr>
          <w:bCs/>
          <w:kern w:val="32"/>
          <w:sz w:val="22"/>
          <w:szCs w:val="22"/>
          <w:lang w:val="en-GB"/>
        </w:rPr>
        <w:t xml:space="preserve">official </w:t>
      </w:r>
      <w:r w:rsidRPr="00CE0D59">
        <w:rPr>
          <w:bCs/>
          <w:kern w:val="32"/>
          <w:sz w:val="22"/>
          <w:szCs w:val="22"/>
          <w:lang w:val="en-GB"/>
        </w:rPr>
        <w:t>name:</w:t>
      </w:r>
      <w:r w:rsidR="00CE0D59">
        <w:rPr>
          <w:bCs/>
          <w:kern w:val="32"/>
          <w:sz w:val="22"/>
          <w:szCs w:val="22"/>
          <w:lang w:val="en-GB"/>
        </w:rPr>
        <w:t xml:space="preserve"> </w:t>
      </w:r>
    </w:p>
    <w:p w14:paraId="6279F77F" w14:textId="77777777" w:rsidR="00FA0D89" w:rsidRPr="00CE0D59" w:rsidRDefault="00FA0D89" w:rsidP="00F278DE">
      <w:pPr>
        <w:outlineLvl w:val="0"/>
        <w:rPr>
          <w:bCs/>
          <w:kern w:val="32"/>
          <w:sz w:val="22"/>
          <w:szCs w:val="22"/>
          <w:lang w:val="en-GB"/>
        </w:rPr>
      </w:pPr>
    </w:p>
    <w:p w14:paraId="7C18B194" w14:textId="3A3B07EC" w:rsidR="00FA0D89" w:rsidRPr="00CE0D59" w:rsidRDefault="004F5D04" w:rsidP="00F278DE">
      <w:pPr>
        <w:outlineLvl w:val="0"/>
        <w:rPr>
          <w:b/>
          <w:bCs/>
          <w:kern w:val="32"/>
          <w:sz w:val="22"/>
          <w:szCs w:val="22"/>
          <w:lang w:val="en-GB"/>
        </w:rPr>
      </w:pPr>
      <w:r w:rsidRPr="00CE0D59">
        <w:rPr>
          <w:bCs/>
          <w:kern w:val="32"/>
          <w:sz w:val="22"/>
          <w:szCs w:val="22"/>
          <w:lang w:val="en-GB"/>
        </w:rPr>
        <w:t>Principal p</w:t>
      </w:r>
      <w:r w:rsidR="00FA0D89" w:rsidRPr="00CE0D59">
        <w:rPr>
          <w:bCs/>
          <w:kern w:val="32"/>
          <w:sz w:val="22"/>
          <w:szCs w:val="22"/>
          <w:lang w:val="en-GB"/>
        </w:rPr>
        <w:t>lace of business</w:t>
      </w:r>
      <w:r w:rsidRPr="00CE0D59">
        <w:rPr>
          <w:bCs/>
          <w:kern w:val="32"/>
          <w:sz w:val="22"/>
          <w:szCs w:val="22"/>
          <w:lang w:val="en-GB"/>
        </w:rPr>
        <w:t xml:space="preserve"> </w:t>
      </w:r>
      <w:r w:rsidRPr="00CE0D59">
        <w:rPr>
          <w:bCs/>
          <w:i/>
          <w:kern w:val="32"/>
          <w:sz w:val="20"/>
          <w:szCs w:val="20"/>
          <w:lang w:val="en-GB"/>
        </w:rPr>
        <w:t>(address/</w:t>
      </w:r>
      <w:r w:rsidR="00986397" w:rsidRPr="00CE0D59">
        <w:rPr>
          <w:bCs/>
          <w:i/>
          <w:kern w:val="32"/>
          <w:sz w:val="20"/>
          <w:szCs w:val="20"/>
          <w:lang w:val="en-GB"/>
        </w:rPr>
        <w:t>email/telephone number)</w:t>
      </w:r>
      <w:r w:rsidR="00FA0D89" w:rsidRPr="00CE0D59">
        <w:rPr>
          <w:bCs/>
          <w:kern w:val="32"/>
          <w:sz w:val="22"/>
          <w:szCs w:val="22"/>
          <w:lang w:val="en-GB"/>
        </w:rPr>
        <w:t>:</w:t>
      </w:r>
      <w:r w:rsidR="00CE0D59">
        <w:rPr>
          <w:bCs/>
          <w:kern w:val="32"/>
          <w:sz w:val="22"/>
          <w:szCs w:val="22"/>
          <w:lang w:val="en-GB"/>
        </w:rPr>
        <w:t xml:space="preserve"> </w:t>
      </w:r>
    </w:p>
    <w:p w14:paraId="5A6170ED" w14:textId="77777777" w:rsidR="004F5D04" w:rsidRPr="00CE0D59" w:rsidRDefault="004F5D04" w:rsidP="00F278DE">
      <w:pPr>
        <w:outlineLvl w:val="0"/>
        <w:rPr>
          <w:bCs/>
          <w:kern w:val="32"/>
          <w:sz w:val="22"/>
          <w:szCs w:val="22"/>
          <w:lang w:val="en-GB"/>
        </w:rPr>
      </w:pPr>
    </w:p>
    <w:p w14:paraId="67361F2B" w14:textId="05ABB35E" w:rsidR="004F5D04" w:rsidRPr="00CE0D59" w:rsidRDefault="004F5D04" w:rsidP="00F278DE">
      <w:pPr>
        <w:outlineLvl w:val="0"/>
        <w:rPr>
          <w:b/>
          <w:bCs/>
          <w:kern w:val="32"/>
          <w:sz w:val="22"/>
          <w:szCs w:val="22"/>
          <w:lang w:val="en-GB"/>
        </w:rPr>
      </w:pPr>
      <w:r w:rsidRPr="00CE0D59">
        <w:rPr>
          <w:bCs/>
          <w:kern w:val="32"/>
          <w:sz w:val="22"/>
          <w:szCs w:val="22"/>
          <w:lang w:val="en-GB"/>
        </w:rPr>
        <w:t>LV CAA Project manager</w:t>
      </w:r>
      <w:r w:rsidRPr="00E062A9">
        <w:rPr>
          <w:b/>
          <w:bCs/>
          <w:kern w:val="32"/>
          <w:sz w:val="22"/>
          <w:szCs w:val="22"/>
          <w:lang w:val="en-GB"/>
        </w:rPr>
        <w:t xml:space="preserve"> </w:t>
      </w:r>
      <w:r w:rsidRPr="00E062A9">
        <w:rPr>
          <w:bCs/>
          <w:i/>
          <w:kern w:val="32"/>
          <w:sz w:val="20"/>
          <w:szCs w:val="20"/>
          <w:lang w:val="en-GB"/>
        </w:rPr>
        <w:t>(name/surname</w:t>
      </w:r>
      <w:r w:rsidRPr="00CE0D59">
        <w:rPr>
          <w:bCs/>
          <w:i/>
          <w:kern w:val="32"/>
          <w:sz w:val="20"/>
          <w:szCs w:val="20"/>
          <w:lang w:val="en-GB"/>
        </w:rPr>
        <w:t>)</w:t>
      </w:r>
      <w:r w:rsidRPr="00CE0D59">
        <w:rPr>
          <w:bCs/>
          <w:kern w:val="32"/>
          <w:sz w:val="22"/>
          <w:szCs w:val="22"/>
          <w:lang w:val="en-GB"/>
        </w:rPr>
        <w:t>:</w:t>
      </w:r>
      <w:r w:rsidR="00CE0D59" w:rsidRPr="00CE0D59">
        <w:rPr>
          <w:bCs/>
          <w:kern w:val="32"/>
          <w:sz w:val="22"/>
          <w:szCs w:val="22"/>
          <w:lang w:val="en-GB"/>
        </w:rPr>
        <w:t xml:space="preserve"> </w:t>
      </w:r>
    </w:p>
    <w:p w14:paraId="2256A41E" w14:textId="77777777" w:rsidR="006615D7" w:rsidRPr="00E062A9" w:rsidRDefault="006615D7" w:rsidP="00E54A0A">
      <w:pPr>
        <w:jc w:val="center"/>
        <w:rPr>
          <w:b/>
          <w:color w:val="000000"/>
          <w:sz w:val="20"/>
          <w:szCs w:val="20"/>
          <w:lang w:val="en-GB" w:bidi="ar-SA"/>
        </w:rPr>
      </w:pPr>
    </w:p>
    <w:tbl>
      <w:tblPr>
        <w:tblStyle w:val="TableGrid"/>
        <w:tblW w:w="0" w:type="auto"/>
        <w:tblLook w:val="04A0" w:firstRow="1" w:lastRow="0" w:firstColumn="1" w:lastColumn="0" w:noHBand="0" w:noVBand="1"/>
      </w:tblPr>
      <w:tblGrid>
        <w:gridCol w:w="2487"/>
        <w:gridCol w:w="3745"/>
        <w:gridCol w:w="5171"/>
        <w:gridCol w:w="1880"/>
        <w:gridCol w:w="1277"/>
      </w:tblGrid>
      <w:tr w:rsidR="007D6C39" w:rsidRPr="00E062A9" w14:paraId="715FDE05" w14:textId="77777777" w:rsidTr="00E062A9">
        <w:tc>
          <w:tcPr>
            <w:tcW w:w="2487" w:type="dxa"/>
            <w:shd w:val="clear" w:color="auto" w:fill="F2F2F2" w:themeFill="background1" w:themeFillShade="F2"/>
          </w:tcPr>
          <w:p w14:paraId="70E2D129" w14:textId="270CCD54" w:rsidR="007D6C39" w:rsidRPr="00E062A9" w:rsidRDefault="007D6C39" w:rsidP="00CE0D59">
            <w:pPr>
              <w:jc w:val="center"/>
              <w:rPr>
                <w:b/>
                <w:color w:val="000000"/>
                <w:sz w:val="22"/>
                <w:szCs w:val="22"/>
                <w:lang w:val="en-GB" w:bidi="ar-SA"/>
              </w:rPr>
            </w:pPr>
            <w:r w:rsidRPr="00E062A9">
              <w:rPr>
                <w:b/>
                <w:color w:val="000000"/>
                <w:sz w:val="22"/>
                <w:szCs w:val="22"/>
                <w:lang w:val="en-GB" w:bidi="ar-SA"/>
              </w:rPr>
              <w:t>CAA or applicant’s</w:t>
            </w:r>
          </w:p>
          <w:p w14:paraId="487F0FEC" w14:textId="77777777" w:rsidR="007D6C39" w:rsidRPr="00E062A9" w:rsidRDefault="007D6C39" w:rsidP="00CE0D59">
            <w:pPr>
              <w:jc w:val="center"/>
              <w:rPr>
                <w:b/>
                <w:color w:val="000000"/>
                <w:sz w:val="22"/>
                <w:szCs w:val="22"/>
                <w:lang w:val="en-GB" w:bidi="ar-SA"/>
              </w:rPr>
            </w:pPr>
            <w:r w:rsidRPr="00E062A9">
              <w:rPr>
                <w:b/>
                <w:color w:val="000000"/>
                <w:sz w:val="22"/>
                <w:szCs w:val="22"/>
                <w:lang w:val="en-GB" w:bidi="ar-SA"/>
              </w:rPr>
              <w:t>reference to document</w:t>
            </w:r>
            <w:r w:rsidR="00CE067B" w:rsidRPr="00E062A9">
              <w:rPr>
                <w:b/>
                <w:color w:val="000000"/>
                <w:sz w:val="22"/>
                <w:szCs w:val="22"/>
                <w:lang w:val="en-GB" w:bidi="ar-SA"/>
              </w:rPr>
              <w:t>/</w:t>
            </w:r>
            <w:r w:rsidRPr="00E062A9">
              <w:rPr>
                <w:b/>
                <w:color w:val="000000"/>
                <w:sz w:val="22"/>
                <w:szCs w:val="22"/>
                <w:lang w:val="en-GB" w:bidi="ar-SA"/>
              </w:rPr>
              <w:t>Date/No</w:t>
            </w:r>
          </w:p>
        </w:tc>
        <w:tc>
          <w:tcPr>
            <w:tcW w:w="3745" w:type="dxa"/>
            <w:shd w:val="clear" w:color="auto" w:fill="F2F2F2" w:themeFill="background1" w:themeFillShade="F2"/>
          </w:tcPr>
          <w:p w14:paraId="4D92BEA7" w14:textId="77777777" w:rsidR="007D6C39" w:rsidRPr="00E062A9" w:rsidRDefault="007D6C39" w:rsidP="00CE0D59">
            <w:pPr>
              <w:jc w:val="center"/>
              <w:rPr>
                <w:b/>
                <w:szCs w:val="28"/>
                <w:lang w:val="en-GB" w:bidi="ar-SA"/>
              </w:rPr>
            </w:pPr>
            <w:r w:rsidRPr="00E062A9">
              <w:rPr>
                <w:b/>
                <w:szCs w:val="28"/>
                <w:lang w:val="en-GB" w:bidi="ar-SA"/>
              </w:rPr>
              <w:t>PRE-APPLICATION PHASE</w:t>
            </w:r>
          </w:p>
          <w:p w14:paraId="11A8F86B" w14:textId="77777777" w:rsidR="007D6C39" w:rsidRPr="00E062A9" w:rsidRDefault="007D6C39" w:rsidP="00CE0D59">
            <w:pPr>
              <w:jc w:val="center"/>
              <w:rPr>
                <w:b/>
                <w:color w:val="000000"/>
                <w:sz w:val="20"/>
                <w:szCs w:val="20"/>
                <w:lang w:val="en-GB" w:bidi="ar-SA"/>
              </w:rPr>
            </w:pPr>
            <w:r w:rsidRPr="00E062A9">
              <w:rPr>
                <w:b/>
                <w:szCs w:val="28"/>
                <w:lang w:val="en-GB" w:bidi="ar-SA"/>
              </w:rPr>
              <w:t>CERTIFICATION TASKS</w:t>
            </w:r>
          </w:p>
        </w:tc>
        <w:tc>
          <w:tcPr>
            <w:tcW w:w="5171" w:type="dxa"/>
            <w:shd w:val="clear" w:color="auto" w:fill="F2F2F2" w:themeFill="background1" w:themeFillShade="F2"/>
          </w:tcPr>
          <w:p w14:paraId="1A4EDBFE" w14:textId="77777777" w:rsidR="007D6C39" w:rsidRPr="00E062A9" w:rsidRDefault="003A2C0F" w:rsidP="00CE0D59">
            <w:pPr>
              <w:jc w:val="center"/>
              <w:rPr>
                <w:b/>
                <w:color w:val="000000"/>
                <w:sz w:val="22"/>
                <w:szCs w:val="22"/>
                <w:lang w:val="en-GB" w:bidi="ar-SA"/>
              </w:rPr>
            </w:pPr>
            <w:r w:rsidRPr="00E062A9">
              <w:rPr>
                <w:b/>
                <w:color w:val="000000"/>
                <w:sz w:val="22"/>
                <w:szCs w:val="22"/>
                <w:lang w:val="en-GB" w:bidi="ar-SA"/>
              </w:rPr>
              <w:t xml:space="preserve">Performance of tasks, such as: examinations, audits, investigations, assessments, inspections </w:t>
            </w:r>
            <w:r w:rsidR="000B7B08" w:rsidRPr="00E062A9">
              <w:rPr>
                <w:b/>
                <w:color w:val="000000"/>
                <w:sz w:val="22"/>
                <w:szCs w:val="22"/>
                <w:lang w:val="en-GB" w:bidi="ar-SA"/>
              </w:rPr>
              <w:t>(indicate tasks &amp; planned/performed dates)</w:t>
            </w:r>
          </w:p>
        </w:tc>
        <w:tc>
          <w:tcPr>
            <w:tcW w:w="1880" w:type="dxa"/>
            <w:shd w:val="clear" w:color="auto" w:fill="F2F2F2" w:themeFill="background1" w:themeFillShade="F2"/>
          </w:tcPr>
          <w:p w14:paraId="5E5A5ED0" w14:textId="77777777" w:rsidR="007D6C39" w:rsidRPr="00E062A9" w:rsidRDefault="003A2C0F" w:rsidP="00CE0D59">
            <w:pPr>
              <w:jc w:val="center"/>
              <w:rPr>
                <w:b/>
                <w:color w:val="000000"/>
                <w:sz w:val="22"/>
                <w:szCs w:val="22"/>
                <w:lang w:val="en-GB" w:bidi="ar-SA"/>
              </w:rPr>
            </w:pPr>
            <w:r w:rsidRPr="00E062A9">
              <w:rPr>
                <w:b/>
                <w:color w:val="000000"/>
                <w:sz w:val="22"/>
                <w:szCs w:val="22"/>
                <w:lang w:val="en-GB" w:bidi="ar-SA"/>
              </w:rPr>
              <w:t>CAA responsible executive/Name</w:t>
            </w:r>
          </w:p>
        </w:tc>
        <w:tc>
          <w:tcPr>
            <w:tcW w:w="1277" w:type="dxa"/>
            <w:shd w:val="clear" w:color="auto" w:fill="F2F2F2" w:themeFill="background1" w:themeFillShade="F2"/>
          </w:tcPr>
          <w:p w14:paraId="4BF42C9A" w14:textId="77777777" w:rsidR="007D6C39" w:rsidRPr="00E062A9" w:rsidRDefault="003A2C0F" w:rsidP="00CE0D59">
            <w:pPr>
              <w:jc w:val="center"/>
              <w:rPr>
                <w:b/>
                <w:color w:val="000000"/>
                <w:sz w:val="22"/>
                <w:szCs w:val="22"/>
                <w:lang w:val="en-GB" w:bidi="ar-SA"/>
              </w:rPr>
            </w:pPr>
            <w:r w:rsidRPr="00E062A9">
              <w:rPr>
                <w:b/>
                <w:color w:val="000000"/>
                <w:sz w:val="22"/>
                <w:szCs w:val="22"/>
                <w:lang w:val="en-GB" w:bidi="ar-SA"/>
              </w:rPr>
              <w:t>Status</w:t>
            </w:r>
          </w:p>
        </w:tc>
      </w:tr>
      <w:tr w:rsidR="00F227F5" w:rsidRPr="00E062A9" w14:paraId="153C97E0" w14:textId="77777777" w:rsidTr="00A266D3">
        <w:tc>
          <w:tcPr>
            <w:tcW w:w="2487" w:type="dxa"/>
          </w:tcPr>
          <w:p w14:paraId="05D54A00" w14:textId="77777777" w:rsidR="00F227F5" w:rsidRPr="00E062A9" w:rsidRDefault="00F227F5" w:rsidP="00F227F5">
            <w:pPr>
              <w:jc w:val="both"/>
              <w:rPr>
                <w:b/>
                <w:color w:val="000000"/>
                <w:sz w:val="22"/>
                <w:szCs w:val="22"/>
                <w:lang w:val="en-GB" w:bidi="ar-SA"/>
              </w:rPr>
            </w:pPr>
          </w:p>
        </w:tc>
        <w:tc>
          <w:tcPr>
            <w:tcW w:w="3745" w:type="dxa"/>
          </w:tcPr>
          <w:p w14:paraId="62848FEE" w14:textId="77777777" w:rsidR="00F227F5" w:rsidRPr="00E062A9" w:rsidRDefault="00B07802" w:rsidP="00526ED2">
            <w:pPr>
              <w:jc w:val="both"/>
              <w:rPr>
                <w:sz w:val="22"/>
                <w:szCs w:val="22"/>
                <w:lang w:val="en-GB" w:bidi="ar-SA"/>
              </w:rPr>
            </w:pPr>
            <w:r w:rsidRPr="00E062A9">
              <w:rPr>
                <w:sz w:val="22"/>
                <w:szCs w:val="22"/>
                <w:lang w:val="en-GB" w:bidi="ar-SA"/>
              </w:rPr>
              <w:t>Receipt of i</w:t>
            </w:r>
            <w:r w:rsidR="00F227F5" w:rsidRPr="00E062A9">
              <w:rPr>
                <w:sz w:val="22"/>
                <w:szCs w:val="22"/>
                <w:lang w:val="en-GB" w:bidi="ar-SA"/>
              </w:rPr>
              <w:t xml:space="preserve">nitial applicant’s inquiry. </w:t>
            </w:r>
          </w:p>
          <w:p w14:paraId="12928491" w14:textId="77777777" w:rsidR="00F227F5" w:rsidRPr="00E062A9" w:rsidRDefault="00F227F5" w:rsidP="00526ED2">
            <w:pPr>
              <w:jc w:val="both"/>
              <w:rPr>
                <w:sz w:val="28"/>
                <w:szCs w:val="28"/>
                <w:lang w:val="en-GB" w:bidi="ar-SA"/>
              </w:rPr>
            </w:pPr>
          </w:p>
        </w:tc>
        <w:tc>
          <w:tcPr>
            <w:tcW w:w="5171" w:type="dxa"/>
          </w:tcPr>
          <w:p w14:paraId="19F45FC2" w14:textId="77777777" w:rsidR="00F227F5" w:rsidRPr="00E062A9" w:rsidRDefault="00B07802" w:rsidP="00F227F5">
            <w:pPr>
              <w:jc w:val="both"/>
              <w:rPr>
                <w:color w:val="000000"/>
                <w:sz w:val="22"/>
                <w:szCs w:val="22"/>
                <w:lang w:val="en-GB" w:bidi="ar-SA"/>
              </w:rPr>
            </w:pPr>
            <w:r w:rsidRPr="00E062A9">
              <w:rPr>
                <w:color w:val="000000"/>
                <w:sz w:val="22"/>
                <w:szCs w:val="22"/>
                <w:lang w:val="en-GB" w:bidi="ar-SA"/>
              </w:rPr>
              <w:t>Assess the applicant’s inquiry.</w:t>
            </w:r>
          </w:p>
        </w:tc>
        <w:tc>
          <w:tcPr>
            <w:tcW w:w="1880" w:type="dxa"/>
          </w:tcPr>
          <w:p w14:paraId="4F0A47FA" w14:textId="7A0B3861" w:rsidR="00F227F5" w:rsidRPr="00E062A9" w:rsidRDefault="00F227F5" w:rsidP="005939CD">
            <w:pPr>
              <w:rPr>
                <w:b/>
                <w:color w:val="000000"/>
                <w:sz w:val="20"/>
                <w:szCs w:val="20"/>
                <w:lang w:val="en-GB" w:bidi="ar-SA"/>
              </w:rPr>
            </w:pPr>
          </w:p>
        </w:tc>
        <w:tc>
          <w:tcPr>
            <w:tcW w:w="1277" w:type="dxa"/>
          </w:tcPr>
          <w:p w14:paraId="58782BFE" w14:textId="77777777" w:rsidR="00F227F5" w:rsidRPr="00E062A9" w:rsidRDefault="00F227F5" w:rsidP="00F227F5">
            <w:pPr>
              <w:jc w:val="both"/>
              <w:rPr>
                <w:b/>
                <w:color w:val="000000"/>
                <w:sz w:val="20"/>
                <w:szCs w:val="20"/>
                <w:lang w:val="en-GB" w:bidi="ar-SA"/>
              </w:rPr>
            </w:pPr>
          </w:p>
        </w:tc>
      </w:tr>
      <w:tr w:rsidR="00F227F5" w:rsidRPr="00E062A9" w14:paraId="2E5A2BBB" w14:textId="77777777" w:rsidTr="00A266D3">
        <w:tc>
          <w:tcPr>
            <w:tcW w:w="2487" w:type="dxa"/>
          </w:tcPr>
          <w:p w14:paraId="509B35BB" w14:textId="77777777" w:rsidR="00F227F5" w:rsidRPr="00E062A9" w:rsidRDefault="00F227F5" w:rsidP="00F227F5">
            <w:pPr>
              <w:jc w:val="both"/>
              <w:rPr>
                <w:b/>
                <w:color w:val="000000"/>
                <w:sz w:val="22"/>
                <w:szCs w:val="22"/>
                <w:lang w:val="en-GB" w:bidi="ar-SA"/>
              </w:rPr>
            </w:pPr>
          </w:p>
        </w:tc>
        <w:tc>
          <w:tcPr>
            <w:tcW w:w="3745" w:type="dxa"/>
          </w:tcPr>
          <w:p w14:paraId="6D691A1A" w14:textId="77777777" w:rsidR="00F227F5" w:rsidRPr="00E062A9" w:rsidRDefault="00F227F5" w:rsidP="00526ED2">
            <w:pPr>
              <w:jc w:val="both"/>
              <w:rPr>
                <w:sz w:val="22"/>
                <w:szCs w:val="22"/>
                <w:lang w:val="en-GB" w:bidi="ar-SA"/>
              </w:rPr>
            </w:pPr>
            <w:r w:rsidRPr="00E062A9">
              <w:rPr>
                <w:sz w:val="22"/>
                <w:szCs w:val="22"/>
                <w:lang w:val="en-GB" w:bidi="ar-SA"/>
              </w:rPr>
              <w:t>Delivering of a standard information package to the applicant.</w:t>
            </w:r>
          </w:p>
          <w:p w14:paraId="741B491C" w14:textId="77777777" w:rsidR="00F227F5" w:rsidRPr="00E062A9" w:rsidRDefault="00F227F5" w:rsidP="00526ED2">
            <w:pPr>
              <w:jc w:val="both"/>
              <w:rPr>
                <w:sz w:val="28"/>
                <w:szCs w:val="28"/>
                <w:lang w:val="en-GB" w:bidi="ar-SA"/>
              </w:rPr>
            </w:pPr>
          </w:p>
        </w:tc>
        <w:tc>
          <w:tcPr>
            <w:tcW w:w="5171" w:type="dxa"/>
          </w:tcPr>
          <w:p w14:paraId="55D0A624" w14:textId="77777777" w:rsidR="00F227F5" w:rsidRPr="00E062A9" w:rsidRDefault="00B07802" w:rsidP="00B07802">
            <w:pPr>
              <w:jc w:val="both"/>
              <w:rPr>
                <w:color w:val="000000"/>
                <w:sz w:val="22"/>
                <w:szCs w:val="22"/>
                <w:lang w:val="en-GB" w:bidi="ar-SA"/>
              </w:rPr>
            </w:pPr>
            <w:r w:rsidRPr="00E062A9">
              <w:rPr>
                <w:color w:val="000000"/>
                <w:sz w:val="22"/>
                <w:szCs w:val="22"/>
                <w:lang w:val="en-GB" w:bidi="ar-SA"/>
              </w:rPr>
              <w:t xml:space="preserve">Prepare standard information package and provide applicant with the package. </w:t>
            </w:r>
          </w:p>
        </w:tc>
        <w:tc>
          <w:tcPr>
            <w:tcW w:w="1880" w:type="dxa"/>
          </w:tcPr>
          <w:p w14:paraId="40828D5E" w14:textId="1B7ED60E" w:rsidR="00F227F5" w:rsidRPr="00E062A9" w:rsidRDefault="00F227F5" w:rsidP="005939CD">
            <w:pPr>
              <w:jc w:val="both"/>
              <w:rPr>
                <w:b/>
                <w:color w:val="000000"/>
                <w:sz w:val="20"/>
                <w:szCs w:val="20"/>
                <w:lang w:val="en-GB" w:bidi="ar-SA"/>
              </w:rPr>
            </w:pPr>
          </w:p>
        </w:tc>
        <w:tc>
          <w:tcPr>
            <w:tcW w:w="1277" w:type="dxa"/>
          </w:tcPr>
          <w:p w14:paraId="6B762444" w14:textId="77777777" w:rsidR="00F227F5" w:rsidRPr="00E062A9" w:rsidRDefault="00F227F5" w:rsidP="00F227F5">
            <w:pPr>
              <w:jc w:val="both"/>
              <w:rPr>
                <w:b/>
                <w:color w:val="000000"/>
                <w:sz w:val="20"/>
                <w:szCs w:val="20"/>
                <w:lang w:val="en-GB" w:bidi="ar-SA"/>
              </w:rPr>
            </w:pPr>
          </w:p>
        </w:tc>
      </w:tr>
      <w:tr w:rsidR="00F227F5" w:rsidRPr="00E062A9" w14:paraId="40464FF6" w14:textId="77777777" w:rsidTr="00FD00B0">
        <w:tc>
          <w:tcPr>
            <w:tcW w:w="2487" w:type="dxa"/>
          </w:tcPr>
          <w:p w14:paraId="544C757B" w14:textId="77777777" w:rsidR="00F227F5" w:rsidRPr="00E062A9" w:rsidRDefault="00F227F5" w:rsidP="00F227F5">
            <w:pPr>
              <w:jc w:val="both"/>
              <w:rPr>
                <w:b/>
                <w:color w:val="000000"/>
                <w:sz w:val="22"/>
                <w:szCs w:val="22"/>
                <w:lang w:val="en-GB" w:bidi="ar-SA"/>
              </w:rPr>
            </w:pPr>
          </w:p>
        </w:tc>
        <w:tc>
          <w:tcPr>
            <w:tcW w:w="3745" w:type="dxa"/>
            <w:tcBorders>
              <w:bottom w:val="single" w:sz="4" w:space="0" w:color="auto"/>
            </w:tcBorders>
          </w:tcPr>
          <w:p w14:paraId="1443D3A4" w14:textId="77777777" w:rsidR="00F227F5" w:rsidRPr="00E062A9" w:rsidRDefault="00F227F5" w:rsidP="00526ED2">
            <w:pPr>
              <w:jc w:val="both"/>
              <w:rPr>
                <w:sz w:val="22"/>
                <w:szCs w:val="22"/>
                <w:lang w:val="en-GB" w:bidi="ar-SA"/>
              </w:rPr>
            </w:pPr>
            <w:r w:rsidRPr="00E062A9">
              <w:rPr>
                <w:sz w:val="22"/>
                <w:szCs w:val="22"/>
                <w:lang w:val="en-GB" w:bidi="ar-SA"/>
              </w:rPr>
              <w:t>Receipt of a completed prospective operator’s pre-assessment statement (POPS) form.</w:t>
            </w:r>
          </w:p>
          <w:p w14:paraId="091AF9E5" w14:textId="77777777" w:rsidR="00F227F5" w:rsidRPr="00E062A9" w:rsidRDefault="00F227F5" w:rsidP="00526ED2">
            <w:pPr>
              <w:jc w:val="both"/>
              <w:rPr>
                <w:sz w:val="28"/>
                <w:szCs w:val="28"/>
                <w:lang w:val="en-GB" w:bidi="ar-SA"/>
              </w:rPr>
            </w:pPr>
          </w:p>
        </w:tc>
        <w:tc>
          <w:tcPr>
            <w:tcW w:w="5171" w:type="dxa"/>
            <w:tcBorders>
              <w:bottom w:val="single" w:sz="4" w:space="0" w:color="auto"/>
            </w:tcBorders>
          </w:tcPr>
          <w:p w14:paraId="6AF18C52" w14:textId="77777777" w:rsidR="00F227F5" w:rsidRPr="00E062A9" w:rsidRDefault="00F946BA" w:rsidP="00F227F5">
            <w:pPr>
              <w:jc w:val="both"/>
              <w:rPr>
                <w:color w:val="000000"/>
                <w:sz w:val="22"/>
                <w:szCs w:val="22"/>
                <w:lang w:val="en-GB" w:bidi="ar-SA"/>
              </w:rPr>
            </w:pPr>
            <w:r w:rsidRPr="00E062A9">
              <w:rPr>
                <w:color w:val="000000"/>
                <w:sz w:val="22"/>
                <w:szCs w:val="22"/>
                <w:lang w:val="en-GB" w:bidi="ar-SA"/>
              </w:rPr>
              <w:t xml:space="preserve">Assess </w:t>
            </w:r>
            <w:r w:rsidR="002637FB" w:rsidRPr="00E062A9">
              <w:rPr>
                <w:color w:val="000000"/>
                <w:sz w:val="22"/>
                <w:szCs w:val="22"/>
                <w:lang w:val="en-GB" w:bidi="ar-SA"/>
              </w:rPr>
              <w:t>applicant’s readiness to start the initial certification procedure according to ARO.GEN.310, before submitting an application that comprises information according to ORO.AOC.100.</w:t>
            </w:r>
          </w:p>
          <w:p w14:paraId="4FA12697" w14:textId="77777777" w:rsidR="000A11CB" w:rsidRPr="00E062A9" w:rsidRDefault="000A11CB" w:rsidP="000A11CB">
            <w:pPr>
              <w:jc w:val="both"/>
              <w:rPr>
                <w:color w:val="000000"/>
                <w:sz w:val="22"/>
                <w:szCs w:val="22"/>
                <w:lang w:val="en-GB" w:bidi="ar-SA"/>
              </w:rPr>
            </w:pPr>
            <w:r w:rsidRPr="00E062A9">
              <w:rPr>
                <w:color w:val="000000"/>
                <w:sz w:val="22"/>
                <w:szCs w:val="22"/>
                <w:lang w:val="en-GB" w:bidi="ar-SA"/>
              </w:rPr>
              <w:t>Acknowledge receipt of POPS form in writing within 10 working days, drawing attention to the agenda of the pre-application meeting.</w:t>
            </w:r>
          </w:p>
          <w:p w14:paraId="745251FC" w14:textId="77777777" w:rsidR="00AB4396" w:rsidRPr="00E062A9" w:rsidRDefault="00AB4396" w:rsidP="000A11CB">
            <w:pPr>
              <w:jc w:val="both"/>
              <w:rPr>
                <w:color w:val="000000"/>
                <w:sz w:val="22"/>
                <w:szCs w:val="22"/>
                <w:lang w:val="en-GB" w:bidi="ar-SA"/>
              </w:rPr>
            </w:pPr>
          </w:p>
        </w:tc>
        <w:tc>
          <w:tcPr>
            <w:tcW w:w="1880" w:type="dxa"/>
            <w:tcBorders>
              <w:bottom w:val="single" w:sz="4" w:space="0" w:color="auto"/>
            </w:tcBorders>
          </w:tcPr>
          <w:p w14:paraId="1520164D" w14:textId="6BE69174" w:rsidR="00F227F5" w:rsidRPr="00E062A9" w:rsidRDefault="00F227F5" w:rsidP="005939CD">
            <w:pPr>
              <w:jc w:val="both"/>
              <w:rPr>
                <w:b/>
                <w:color w:val="000000"/>
                <w:sz w:val="20"/>
                <w:szCs w:val="20"/>
                <w:lang w:val="en-GB" w:bidi="ar-SA"/>
              </w:rPr>
            </w:pPr>
          </w:p>
        </w:tc>
        <w:tc>
          <w:tcPr>
            <w:tcW w:w="1277" w:type="dxa"/>
            <w:tcBorders>
              <w:bottom w:val="single" w:sz="4" w:space="0" w:color="auto"/>
            </w:tcBorders>
          </w:tcPr>
          <w:p w14:paraId="0B04553A" w14:textId="77777777" w:rsidR="00F227F5" w:rsidRPr="00E062A9" w:rsidRDefault="00F227F5" w:rsidP="00F227F5">
            <w:pPr>
              <w:jc w:val="both"/>
              <w:rPr>
                <w:b/>
                <w:color w:val="000000"/>
                <w:sz w:val="20"/>
                <w:szCs w:val="20"/>
                <w:lang w:val="en-GB" w:bidi="ar-SA"/>
              </w:rPr>
            </w:pPr>
          </w:p>
        </w:tc>
      </w:tr>
      <w:tr w:rsidR="00F227F5" w:rsidRPr="00E062A9" w14:paraId="591DFB20" w14:textId="77777777" w:rsidTr="00FD00B0">
        <w:tc>
          <w:tcPr>
            <w:tcW w:w="2487" w:type="dxa"/>
            <w:tcBorders>
              <w:bottom w:val="single" w:sz="4" w:space="0" w:color="auto"/>
            </w:tcBorders>
          </w:tcPr>
          <w:p w14:paraId="64766B8E" w14:textId="77777777" w:rsidR="00F227F5" w:rsidRPr="00E062A9" w:rsidRDefault="00F227F5" w:rsidP="00F227F5">
            <w:pPr>
              <w:jc w:val="both"/>
              <w:rPr>
                <w:b/>
                <w:color w:val="000000"/>
                <w:sz w:val="22"/>
                <w:szCs w:val="22"/>
                <w:lang w:val="en-GB" w:bidi="ar-SA"/>
              </w:rPr>
            </w:pPr>
          </w:p>
        </w:tc>
        <w:tc>
          <w:tcPr>
            <w:tcW w:w="3745" w:type="dxa"/>
            <w:tcBorders>
              <w:top w:val="single" w:sz="4" w:space="0" w:color="auto"/>
              <w:bottom w:val="single" w:sz="4" w:space="0" w:color="auto"/>
              <w:right w:val="single" w:sz="4" w:space="0" w:color="auto"/>
            </w:tcBorders>
          </w:tcPr>
          <w:p w14:paraId="2E090299" w14:textId="77777777" w:rsidR="00F227F5" w:rsidRPr="00E062A9" w:rsidRDefault="00F227F5" w:rsidP="00526ED2">
            <w:pPr>
              <w:jc w:val="both"/>
              <w:rPr>
                <w:sz w:val="22"/>
                <w:szCs w:val="22"/>
                <w:lang w:val="en-GB" w:bidi="ar-SA"/>
              </w:rPr>
            </w:pPr>
            <w:r w:rsidRPr="00E062A9">
              <w:rPr>
                <w:sz w:val="22"/>
                <w:szCs w:val="22"/>
                <w:lang w:val="en-GB" w:bidi="ar-SA"/>
              </w:rPr>
              <w:t>Pre-application meeting and evaluation of results (meeting minutes).</w:t>
            </w:r>
          </w:p>
          <w:p w14:paraId="2AB58385" w14:textId="77777777" w:rsidR="00F227F5" w:rsidRPr="00E062A9" w:rsidRDefault="00F227F5" w:rsidP="00526ED2">
            <w:pPr>
              <w:jc w:val="both"/>
              <w:rPr>
                <w:sz w:val="28"/>
                <w:szCs w:val="28"/>
                <w:lang w:val="en-GB" w:bidi="ar-SA"/>
              </w:rPr>
            </w:pPr>
          </w:p>
        </w:tc>
        <w:tc>
          <w:tcPr>
            <w:tcW w:w="5171" w:type="dxa"/>
            <w:tcBorders>
              <w:top w:val="single" w:sz="4" w:space="0" w:color="auto"/>
              <w:left w:val="single" w:sz="4" w:space="0" w:color="auto"/>
              <w:bottom w:val="single" w:sz="4" w:space="0" w:color="auto"/>
              <w:right w:val="single" w:sz="4" w:space="0" w:color="auto"/>
            </w:tcBorders>
          </w:tcPr>
          <w:p w14:paraId="10835A4A" w14:textId="77777777" w:rsidR="00F227F5" w:rsidRPr="00E062A9" w:rsidRDefault="000E2304" w:rsidP="000E2304">
            <w:pPr>
              <w:jc w:val="both"/>
              <w:rPr>
                <w:color w:val="000000"/>
                <w:sz w:val="22"/>
                <w:szCs w:val="22"/>
                <w:lang w:val="en-GB" w:bidi="ar-SA"/>
              </w:rPr>
            </w:pPr>
            <w:r w:rsidRPr="00E062A9">
              <w:rPr>
                <w:color w:val="000000"/>
                <w:sz w:val="22"/>
                <w:szCs w:val="22"/>
                <w:lang w:val="en-GB" w:bidi="ar-SA"/>
              </w:rPr>
              <w:t>Conduct the pre-application meeting and prepare report (meeting minutes)</w:t>
            </w:r>
            <w:r w:rsidR="005910A8" w:rsidRPr="00E062A9">
              <w:rPr>
                <w:color w:val="000000"/>
                <w:sz w:val="22"/>
                <w:szCs w:val="22"/>
                <w:lang w:val="en-GB" w:bidi="ar-SA"/>
              </w:rPr>
              <w:t xml:space="preserve"> related to discussed items such as:</w:t>
            </w:r>
          </w:p>
          <w:p w14:paraId="1A2B7B9D" w14:textId="77777777" w:rsidR="00D95640" w:rsidRPr="00E062A9" w:rsidRDefault="005910A8" w:rsidP="00D95640">
            <w:pPr>
              <w:pStyle w:val="ListParagraph"/>
              <w:numPr>
                <w:ilvl w:val="0"/>
                <w:numId w:val="25"/>
              </w:numPr>
              <w:jc w:val="both"/>
              <w:rPr>
                <w:color w:val="000000"/>
                <w:sz w:val="22"/>
                <w:szCs w:val="22"/>
                <w:lang w:val="en-GB" w:bidi="ar-SA"/>
              </w:rPr>
            </w:pPr>
            <w:r w:rsidRPr="00E062A9">
              <w:rPr>
                <w:color w:val="000000"/>
                <w:sz w:val="22"/>
                <w:szCs w:val="22"/>
                <w:lang w:val="en-GB" w:bidi="ar-SA"/>
              </w:rPr>
              <w:t>Proposed operations, aircraft base place, exercising of the operational control,</w:t>
            </w:r>
            <w:r w:rsidR="00D95640" w:rsidRPr="00E062A9">
              <w:rPr>
                <w:color w:val="000000"/>
                <w:sz w:val="22"/>
                <w:szCs w:val="22"/>
                <w:lang w:val="en-GB" w:bidi="ar-SA"/>
              </w:rPr>
              <w:t xml:space="preserve"> listing of geographical area(s) considered by the </w:t>
            </w:r>
            <w:r w:rsidR="00D95640" w:rsidRPr="00E062A9">
              <w:rPr>
                <w:color w:val="000000"/>
                <w:sz w:val="22"/>
                <w:szCs w:val="22"/>
                <w:lang w:val="en-GB" w:bidi="ar-SA"/>
              </w:rPr>
              <w:lastRenderedPageBreak/>
              <w:t xml:space="preserve">applicant. Existence of operational control personnel. Coordination among appropriate managerial personnel associated with supervision of operational control. </w:t>
            </w:r>
          </w:p>
          <w:p w14:paraId="1131E864" w14:textId="77777777" w:rsidR="00D95640" w:rsidRPr="00E062A9" w:rsidRDefault="00D95640" w:rsidP="00D95640">
            <w:pPr>
              <w:pStyle w:val="ListParagraph"/>
              <w:numPr>
                <w:ilvl w:val="0"/>
                <w:numId w:val="25"/>
              </w:numPr>
              <w:jc w:val="both"/>
              <w:rPr>
                <w:color w:val="000000"/>
                <w:sz w:val="22"/>
                <w:szCs w:val="22"/>
                <w:lang w:val="en-GB" w:bidi="ar-SA"/>
              </w:rPr>
            </w:pPr>
            <w:r w:rsidRPr="00E062A9">
              <w:rPr>
                <w:color w:val="000000"/>
                <w:sz w:val="22"/>
                <w:szCs w:val="22"/>
                <w:lang w:val="en-GB" w:bidi="ar-SA"/>
              </w:rPr>
              <w:t xml:space="preserve">Management of applications for the specific approvals (e.g. DG, RVSM, type B EFB application). </w:t>
            </w:r>
          </w:p>
          <w:p w14:paraId="42ACFA34" w14:textId="77777777" w:rsidR="005910A8" w:rsidRPr="00E062A9" w:rsidRDefault="005910A8" w:rsidP="009F7254">
            <w:pPr>
              <w:pStyle w:val="ListParagraph"/>
              <w:numPr>
                <w:ilvl w:val="0"/>
                <w:numId w:val="25"/>
              </w:numPr>
              <w:jc w:val="both"/>
              <w:rPr>
                <w:color w:val="000000"/>
                <w:sz w:val="22"/>
                <w:szCs w:val="22"/>
                <w:lang w:val="en-GB" w:bidi="ar-SA"/>
              </w:rPr>
            </w:pPr>
            <w:r w:rsidRPr="00E062A9">
              <w:rPr>
                <w:color w:val="000000"/>
                <w:sz w:val="22"/>
                <w:szCs w:val="22"/>
                <w:lang w:val="en-GB" w:bidi="ar-SA"/>
              </w:rPr>
              <w:t>Accountable manager, names of the nominated persons, combination of nominated persons and their responsibilities.</w:t>
            </w:r>
          </w:p>
          <w:p w14:paraId="01076760" w14:textId="77777777" w:rsidR="00277D05" w:rsidRPr="00E062A9" w:rsidRDefault="005910A8" w:rsidP="009F7254">
            <w:pPr>
              <w:pStyle w:val="ListParagraph"/>
              <w:numPr>
                <w:ilvl w:val="0"/>
                <w:numId w:val="25"/>
              </w:numPr>
              <w:jc w:val="both"/>
              <w:rPr>
                <w:sz w:val="22"/>
                <w:szCs w:val="22"/>
                <w:lang w:val="en-GB" w:bidi="ar-SA"/>
              </w:rPr>
            </w:pPr>
            <w:r w:rsidRPr="00E062A9">
              <w:rPr>
                <w:color w:val="000000"/>
                <w:sz w:val="22"/>
                <w:szCs w:val="22"/>
                <w:lang w:val="en-GB" w:bidi="ar-SA"/>
              </w:rPr>
              <w:t xml:space="preserve">Identification of the status of financial matters. Information on means to ensure that all activities can be financed and carried out. </w:t>
            </w:r>
            <w:r w:rsidR="00277D05" w:rsidRPr="00E062A9">
              <w:rPr>
                <w:sz w:val="22"/>
                <w:szCs w:val="22"/>
                <w:lang w:val="en-GB" w:bidi="ar-SA"/>
              </w:rPr>
              <w:t>The status of the assessment of financial, economic and legal matters should be clearly identified during the pre-application meeting.</w:t>
            </w:r>
          </w:p>
          <w:p w14:paraId="1415701F" w14:textId="77777777" w:rsidR="009F7254" w:rsidRPr="00E062A9" w:rsidRDefault="009F7254" w:rsidP="009F7254">
            <w:pPr>
              <w:pStyle w:val="ListParagraph"/>
              <w:numPr>
                <w:ilvl w:val="0"/>
                <w:numId w:val="25"/>
              </w:numPr>
              <w:jc w:val="both"/>
              <w:rPr>
                <w:sz w:val="22"/>
                <w:szCs w:val="22"/>
                <w:lang w:val="en-GB" w:bidi="ar-SA"/>
              </w:rPr>
            </w:pPr>
            <w:r w:rsidRPr="00E062A9">
              <w:rPr>
                <w:sz w:val="22"/>
                <w:szCs w:val="22"/>
                <w:lang w:val="en-GB" w:bidi="ar-SA"/>
              </w:rPr>
              <w:t>Applicant’s aircraft and its airworthiness and maintenance. Exercising of continued airworthiness management, Aircraft type/equipment, Flight data monitoring (FDM), Registration of the aircraft, Insurance.</w:t>
            </w:r>
          </w:p>
          <w:p w14:paraId="157B091E" w14:textId="77777777" w:rsidR="00D51098" w:rsidRPr="00E062A9" w:rsidRDefault="009F7254" w:rsidP="009F7254">
            <w:pPr>
              <w:pStyle w:val="ListParagraph"/>
              <w:numPr>
                <w:ilvl w:val="0"/>
                <w:numId w:val="25"/>
              </w:numPr>
              <w:jc w:val="both"/>
              <w:rPr>
                <w:sz w:val="22"/>
                <w:szCs w:val="22"/>
                <w:lang w:val="en-GB" w:bidi="ar-SA"/>
              </w:rPr>
            </w:pPr>
            <w:r w:rsidRPr="00E062A9">
              <w:rPr>
                <w:sz w:val="22"/>
                <w:szCs w:val="22"/>
                <w:lang w:val="en-GB" w:bidi="ar-SA"/>
              </w:rPr>
              <w:t xml:space="preserve">Applicant’s conversion course, crew, including instructor and examiner and their licences and medical certificates. Performance of crew training and checking. </w:t>
            </w:r>
          </w:p>
          <w:p w14:paraId="2C197730" w14:textId="77777777" w:rsidR="00E91166" w:rsidRPr="00E062A9" w:rsidRDefault="006A1C37" w:rsidP="00E91166">
            <w:pPr>
              <w:pStyle w:val="ListParagraph"/>
              <w:numPr>
                <w:ilvl w:val="0"/>
                <w:numId w:val="25"/>
              </w:numPr>
              <w:jc w:val="both"/>
              <w:rPr>
                <w:sz w:val="22"/>
                <w:szCs w:val="22"/>
                <w:lang w:val="en-GB" w:bidi="ar-SA"/>
              </w:rPr>
            </w:pPr>
            <w:r w:rsidRPr="00E062A9">
              <w:rPr>
                <w:sz w:val="22"/>
                <w:szCs w:val="22"/>
                <w:lang w:val="en-GB" w:bidi="ar-SA"/>
              </w:rPr>
              <w:t>Facilities, workspace, equipment and supporting services of the applicant</w:t>
            </w:r>
            <w:r w:rsidR="00D95640" w:rsidRPr="00E062A9">
              <w:rPr>
                <w:sz w:val="22"/>
                <w:szCs w:val="22"/>
                <w:lang w:val="en-GB" w:bidi="ar-SA"/>
              </w:rPr>
              <w:t xml:space="preserve"> (contracted activities)</w:t>
            </w:r>
            <w:r w:rsidRPr="00E062A9">
              <w:rPr>
                <w:sz w:val="22"/>
                <w:szCs w:val="22"/>
                <w:lang w:val="en-GB" w:bidi="ar-SA"/>
              </w:rPr>
              <w:t>.</w:t>
            </w:r>
            <w:r w:rsidR="00E91166" w:rsidRPr="00E062A9">
              <w:rPr>
                <w:sz w:val="22"/>
                <w:szCs w:val="22"/>
                <w:lang w:val="en-GB" w:bidi="ar-SA"/>
              </w:rPr>
              <w:t xml:space="preserve"> Service providers should be identified, such as ground de-icing/anti-icing, ground handling, flight support (including performance calculation, flight planning, navigation database and dispatch), training and manual preparation.</w:t>
            </w:r>
          </w:p>
          <w:p w14:paraId="67FE3FDE" w14:textId="77777777" w:rsidR="006A51A8" w:rsidRPr="00E062A9" w:rsidRDefault="006A51A8" w:rsidP="006A51A8">
            <w:pPr>
              <w:pStyle w:val="ListParagraph"/>
              <w:numPr>
                <w:ilvl w:val="0"/>
                <w:numId w:val="25"/>
              </w:numPr>
              <w:jc w:val="both"/>
              <w:rPr>
                <w:sz w:val="22"/>
                <w:szCs w:val="22"/>
                <w:lang w:val="en-GB" w:bidi="ar-SA"/>
              </w:rPr>
            </w:pPr>
            <w:r w:rsidRPr="00E062A9">
              <w:rPr>
                <w:sz w:val="22"/>
                <w:szCs w:val="22"/>
                <w:lang w:val="en-GB" w:bidi="ar-SA"/>
              </w:rPr>
              <w:t>Applicant’s management regarding:</w:t>
            </w:r>
          </w:p>
          <w:p w14:paraId="1FE51E86" w14:textId="77777777" w:rsidR="006A51A8" w:rsidRPr="00E062A9" w:rsidRDefault="006A51A8" w:rsidP="006A51A8">
            <w:pPr>
              <w:pStyle w:val="ListParagraph"/>
              <w:numPr>
                <w:ilvl w:val="0"/>
                <w:numId w:val="27"/>
              </w:numPr>
              <w:jc w:val="both"/>
              <w:rPr>
                <w:sz w:val="22"/>
                <w:szCs w:val="22"/>
                <w:lang w:val="en-GB" w:bidi="ar-SA"/>
              </w:rPr>
            </w:pPr>
            <w:r w:rsidRPr="00E062A9">
              <w:rPr>
                <w:sz w:val="22"/>
                <w:szCs w:val="22"/>
                <w:lang w:val="en-GB" w:bidi="ar-SA"/>
              </w:rPr>
              <w:t>use of approved training organisation (ATO);</w:t>
            </w:r>
          </w:p>
          <w:p w14:paraId="33D0C802" w14:textId="77777777" w:rsidR="006A51A8" w:rsidRPr="00E062A9" w:rsidRDefault="006A51A8" w:rsidP="006A51A8">
            <w:pPr>
              <w:pStyle w:val="ListParagraph"/>
              <w:numPr>
                <w:ilvl w:val="0"/>
                <w:numId w:val="27"/>
              </w:numPr>
              <w:jc w:val="both"/>
              <w:rPr>
                <w:sz w:val="22"/>
                <w:szCs w:val="22"/>
                <w:lang w:val="en-GB" w:bidi="ar-SA"/>
              </w:rPr>
            </w:pPr>
            <w:r w:rsidRPr="00E062A9">
              <w:rPr>
                <w:sz w:val="22"/>
                <w:szCs w:val="22"/>
                <w:lang w:val="en-GB" w:bidi="ar-SA"/>
              </w:rPr>
              <w:lastRenderedPageBreak/>
              <w:t>use of flight simulation training device (FSTD);</w:t>
            </w:r>
          </w:p>
          <w:p w14:paraId="6B95B995" w14:textId="77777777" w:rsidR="006A51A8" w:rsidRPr="00E062A9" w:rsidRDefault="006A51A8" w:rsidP="006A51A8">
            <w:pPr>
              <w:pStyle w:val="ListParagraph"/>
              <w:numPr>
                <w:ilvl w:val="0"/>
                <w:numId w:val="27"/>
              </w:numPr>
              <w:jc w:val="both"/>
              <w:rPr>
                <w:sz w:val="22"/>
                <w:szCs w:val="22"/>
                <w:lang w:val="en-GB" w:bidi="ar-SA"/>
              </w:rPr>
            </w:pPr>
            <w:r w:rsidRPr="00E062A9">
              <w:rPr>
                <w:sz w:val="22"/>
                <w:szCs w:val="22"/>
                <w:lang w:val="en-GB" w:bidi="ar-SA"/>
              </w:rPr>
              <w:t>use of examiners;</w:t>
            </w:r>
          </w:p>
          <w:p w14:paraId="69FD868F" w14:textId="77777777" w:rsidR="006A51A8" w:rsidRPr="00E062A9" w:rsidRDefault="006A51A8" w:rsidP="006A51A8">
            <w:pPr>
              <w:pStyle w:val="ListParagraph"/>
              <w:numPr>
                <w:ilvl w:val="0"/>
                <w:numId w:val="27"/>
              </w:numPr>
              <w:jc w:val="both"/>
              <w:rPr>
                <w:sz w:val="22"/>
                <w:szCs w:val="22"/>
                <w:lang w:val="en-GB" w:bidi="ar-SA"/>
              </w:rPr>
            </w:pPr>
            <w:r w:rsidRPr="00E062A9">
              <w:rPr>
                <w:sz w:val="22"/>
                <w:szCs w:val="22"/>
                <w:lang w:val="en-GB" w:bidi="ar-SA"/>
              </w:rPr>
              <w:t>use of qualified flight and ground instructors;</w:t>
            </w:r>
          </w:p>
          <w:p w14:paraId="3E1FF87C" w14:textId="77777777" w:rsidR="006A51A8" w:rsidRPr="00E062A9" w:rsidRDefault="006A51A8" w:rsidP="006A51A8">
            <w:pPr>
              <w:pStyle w:val="ListParagraph"/>
              <w:numPr>
                <w:ilvl w:val="0"/>
                <w:numId w:val="27"/>
              </w:numPr>
              <w:jc w:val="both"/>
              <w:rPr>
                <w:sz w:val="22"/>
                <w:szCs w:val="22"/>
                <w:lang w:val="en-GB" w:bidi="ar-SA"/>
              </w:rPr>
            </w:pPr>
            <w:r w:rsidRPr="00E062A9">
              <w:rPr>
                <w:sz w:val="22"/>
                <w:szCs w:val="22"/>
                <w:lang w:val="en-GB" w:bidi="ar-SA"/>
              </w:rPr>
              <w:t>granted PBN privileges as an endorsement to instrument rating (“IR” - be entered in the pilot's logbook or equivalent record and signed by the examiner who conducted the test or check - Regulation (EU) 2016/539.</w:t>
            </w:r>
          </w:p>
          <w:p w14:paraId="6B8C9366" w14:textId="77777777" w:rsidR="007F4CE5" w:rsidRPr="00E062A9" w:rsidRDefault="00420903" w:rsidP="00420903">
            <w:pPr>
              <w:pStyle w:val="ListParagraph"/>
              <w:numPr>
                <w:ilvl w:val="0"/>
                <w:numId w:val="25"/>
              </w:numPr>
              <w:jc w:val="both"/>
              <w:rPr>
                <w:sz w:val="22"/>
                <w:szCs w:val="22"/>
                <w:lang w:val="en-GB" w:bidi="ar-SA"/>
              </w:rPr>
            </w:pPr>
            <w:r w:rsidRPr="00E062A9">
              <w:rPr>
                <w:sz w:val="22"/>
                <w:szCs w:val="22"/>
                <w:lang w:val="en-GB" w:bidi="ar-SA"/>
              </w:rPr>
              <w:t>Management system documentation:</w:t>
            </w:r>
          </w:p>
          <w:p w14:paraId="0AFF8E8B" w14:textId="77777777" w:rsidR="00420903" w:rsidRPr="00E062A9" w:rsidRDefault="00420903" w:rsidP="00420903">
            <w:pPr>
              <w:pStyle w:val="ListParagraph"/>
              <w:numPr>
                <w:ilvl w:val="0"/>
                <w:numId w:val="26"/>
              </w:numPr>
              <w:jc w:val="both"/>
              <w:rPr>
                <w:sz w:val="22"/>
                <w:szCs w:val="22"/>
                <w:lang w:val="en-GB" w:bidi="ar-SA"/>
              </w:rPr>
            </w:pPr>
            <w:r w:rsidRPr="00E062A9">
              <w:rPr>
                <w:sz w:val="22"/>
                <w:szCs w:val="22"/>
                <w:lang w:val="en-GB" w:bidi="ar-SA"/>
              </w:rPr>
              <w:t>Proposed applicant’s manuals, its expected date and format of submission</w:t>
            </w:r>
            <w:r w:rsidR="00E91166" w:rsidRPr="00E062A9">
              <w:rPr>
                <w:sz w:val="22"/>
                <w:szCs w:val="22"/>
                <w:lang w:val="en-GB" w:bidi="ar-SA"/>
              </w:rPr>
              <w:t xml:space="preserve"> (e.g.</w:t>
            </w:r>
            <w:r w:rsidRPr="00E062A9">
              <w:rPr>
                <w:sz w:val="22"/>
                <w:szCs w:val="22"/>
                <w:lang w:val="en-GB" w:bidi="ar-SA"/>
              </w:rPr>
              <w:t xml:space="preserve"> </w:t>
            </w:r>
            <w:r w:rsidR="006A51A8" w:rsidRPr="00E062A9">
              <w:rPr>
                <w:sz w:val="22"/>
                <w:szCs w:val="22"/>
                <w:lang w:val="en-GB" w:bidi="ar-SA"/>
              </w:rPr>
              <w:t xml:space="preserve">OM, </w:t>
            </w:r>
            <w:r w:rsidR="00E91166" w:rsidRPr="00E062A9">
              <w:rPr>
                <w:sz w:val="22"/>
                <w:szCs w:val="22"/>
                <w:lang w:val="en-GB" w:bidi="ar-SA"/>
              </w:rPr>
              <w:t>MEL, EFB</w:t>
            </w:r>
            <w:r w:rsidR="006A51A8" w:rsidRPr="00E062A9">
              <w:rPr>
                <w:sz w:val="22"/>
                <w:szCs w:val="22"/>
                <w:lang w:val="en-GB" w:bidi="ar-SA"/>
              </w:rPr>
              <w:t xml:space="preserve"> management</w:t>
            </w:r>
            <w:r w:rsidR="00E91166" w:rsidRPr="00E062A9">
              <w:rPr>
                <w:sz w:val="22"/>
                <w:szCs w:val="22"/>
                <w:lang w:val="en-GB" w:bidi="ar-SA"/>
              </w:rPr>
              <w:t>, etc)</w:t>
            </w:r>
            <w:r w:rsidRPr="00E062A9">
              <w:rPr>
                <w:sz w:val="22"/>
                <w:szCs w:val="22"/>
                <w:lang w:val="en-GB" w:bidi="ar-SA"/>
              </w:rPr>
              <w:t>.</w:t>
            </w:r>
          </w:p>
          <w:p w14:paraId="090C1FEC" w14:textId="77777777" w:rsidR="00420903" w:rsidRPr="00E062A9" w:rsidRDefault="00420903" w:rsidP="00420903">
            <w:pPr>
              <w:pStyle w:val="ListParagraph"/>
              <w:numPr>
                <w:ilvl w:val="0"/>
                <w:numId w:val="26"/>
              </w:numPr>
              <w:jc w:val="both"/>
              <w:rPr>
                <w:sz w:val="22"/>
                <w:szCs w:val="22"/>
                <w:lang w:val="en-GB" w:bidi="ar-SA"/>
              </w:rPr>
            </w:pPr>
            <w:r w:rsidRPr="00E062A9">
              <w:rPr>
                <w:sz w:val="22"/>
                <w:szCs w:val="22"/>
                <w:lang w:val="en-GB" w:bidi="ar-SA"/>
              </w:rPr>
              <w:t>Applicant’s statement of compliance.</w:t>
            </w:r>
          </w:p>
          <w:p w14:paraId="313167C5" w14:textId="77777777" w:rsidR="0049022A" w:rsidRPr="00E062A9" w:rsidRDefault="00420903" w:rsidP="00420903">
            <w:pPr>
              <w:pStyle w:val="ListParagraph"/>
              <w:numPr>
                <w:ilvl w:val="0"/>
                <w:numId w:val="26"/>
              </w:numPr>
              <w:jc w:val="both"/>
              <w:rPr>
                <w:sz w:val="22"/>
                <w:szCs w:val="22"/>
                <w:lang w:val="en-GB" w:bidi="ar-SA"/>
              </w:rPr>
            </w:pPr>
            <w:r w:rsidRPr="00E062A9">
              <w:rPr>
                <w:sz w:val="22"/>
                <w:szCs w:val="22"/>
                <w:lang w:val="en-GB" w:bidi="ar-SA"/>
              </w:rPr>
              <w:t xml:space="preserve">Applicant’s safety management manual (SMM) as the key instrument for communicating the approach to safety for the whole of the operator. The SMM should document all aspects of safety management, including </w:t>
            </w:r>
            <w:r w:rsidR="0049022A" w:rsidRPr="00E062A9">
              <w:rPr>
                <w:sz w:val="22"/>
                <w:szCs w:val="22"/>
                <w:lang w:val="en-GB" w:bidi="ar-SA"/>
              </w:rPr>
              <w:t>appropriate fatigue management.</w:t>
            </w:r>
          </w:p>
          <w:p w14:paraId="4F66AB89" w14:textId="77777777" w:rsidR="00420903" w:rsidRPr="00E062A9" w:rsidRDefault="00420903" w:rsidP="00420903">
            <w:pPr>
              <w:pStyle w:val="ListParagraph"/>
              <w:numPr>
                <w:ilvl w:val="0"/>
                <w:numId w:val="26"/>
              </w:numPr>
              <w:jc w:val="both"/>
              <w:rPr>
                <w:sz w:val="22"/>
                <w:szCs w:val="22"/>
                <w:lang w:val="en-GB" w:bidi="ar-SA"/>
              </w:rPr>
            </w:pPr>
            <w:r w:rsidRPr="00E062A9">
              <w:rPr>
                <w:sz w:val="22"/>
                <w:szCs w:val="22"/>
                <w:lang w:val="en-GB" w:bidi="ar-SA"/>
              </w:rPr>
              <w:t>Security programme, including the usage of security instructors.</w:t>
            </w:r>
          </w:p>
          <w:p w14:paraId="30CF7EBD" w14:textId="77777777" w:rsidR="003C202B" w:rsidRPr="00E062A9" w:rsidRDefault="004528BB" w:rsidP="00D51098">
            <w:pPr>
              <w:pStyle w:val="ListParagraph"/>
              <w:numPr>
                <w:ilvl w:val="0"/>
                <w:numId w:val="25"/>
              </w:numPr>
              <w:jc w:val="both"/>
              <w:rPr>
                <w:sz w:val="22"/>
                <w:szCs w:val="22"/>
                <w:lang w:val="en-GB" w:bidi="ar-SA"/>
              </w:rPr>
            </w:pPr>
            <w:r w:rsidRPr="00E062A9">
              <w:rPr>
                <w:sz w:val="22"/>
                <w:szCs w:val="22"/>
                <w:lang w:val="en-GB" w:bidi="ar-SA"/>
              </w:rPr>
              <w:t>Compliance with the insurance</w:t>
            </w:r>
            <w:r w:rsidR="00D51098" w:rsidRPr="00E062A9">
              <w:rPr>
                <w:sz w:val="22"/>
                <w:szCs w:val="22"/>
                <w:lang w:val="en-GB" w:bidi="ar-SA"/>
              </w:rPr>
              <w:t xml:space="preserve"> </w:t>
            </w:r>
            <w:r w:rsidRPr="00E062A9">
              <w:rPr>
                <w:sz w:val="22"/>
                <w:szCs w:val="22"/>
                <w:lang w:val="en-GB" w:bidi="ar-SA"/>
              </w:rPr>
              <w:t>requirements set out in Regulation (EC) No 785/2004 and Law “On Aviation” of the Republic of Latvia Article 111.</w:t>
            </w:r>
          </w:p>
          <w:p w14:paraId="233DD594" w14:textId="77777777" w:rsidR="003C202B" w:rsidRPr="00E062A9" w:rsidRDefault="003C202B" w:rsidP="003C202B">
            <w:pPr>
              <w:pStyle w:val="ListParagraph"/>
              <w:numPr>
                <w:ilvl w:val="0"/>
                <w:numId w:val="25"/>
              </w:numPr>
              <w:jc w:val="both"/>
              <w:rPr>
                <w:sz w:val="22"/>
                <w:szCs w:val="22"/>
                <w:lang w:val="en-GB" w:bidi="ar-SA"/>
              </w:rPr>
            </w:pPr>
            <w:r w:rsidRPr="00E062A9">
              <w:rPr>
                <w:sz w:val="22"/>
                <w:szCs w:val="22"/>
                <w:lang w:val="en-GB" w:bidi="ar-SA"/>
              </w:rPr>
              <w:t>Provisions related to the proof of good repute of senior management staff and how it will be managed by LV CAA according to Law “On Aviation” of the Republic of Latvia Article 57</w:t>
            </w:r>
            <w:r w:rsidRPr="00E062A9">
              <w:rPr>
                <w:sz w:val="22"/>
                <w:szCs w:val="22"/>
                <w:vertAlign w:val="superscript"/>
                <w:lang w:val="en-GB" w:bidi="ar-SA"/>
              </w:rPr>
              <w:t>2</w:t>
            </w:r>
            <w:r w:rsidRPr="00E062A9">
              <w:rPr>
                <w:sz w:val="22"/>
                <w:szCs w:val="22"/>
                <w:lang w:val="en-GB" w:bidi="ar-SA"/>
              </w:rPr>
              <w:t>.</w:t>
            </w:r>
          </w:p>
          <w:p w14:paraId="16375C18" w14:textId="77777777" w:rsidR="006A51A8" w:rsidRPr="00E062A9" w:rsidRDefault="006A51A8" w:rsidP="006A51A8">
            <w:pPr>
              <w:pStyle w:val="ListParagraph"/>
              <w:numPr>
                <w:ilvl w:val="0"/>
                <w:numId w:val="25"/>
              </w:numPr>
              <w:jc w:val="both"/>
              <w:rPr>
                <w:sz w:val="22"/>
                <w:szCs w:val="22"/>
                <w:lang w:val="en-GB" w:bidi="ar-SA"/>
              </w:rPr>
            </w:pPr>
            <w:r w:rsidRPr="00E062A9">
              <w:rPr>
                <w:sz w:val="22"/>
                <w:szCs w:val="22"/>
                <w:lang w:val="en-GB" w:bidi="ar-SA"/>
              </w:rPr>
              <w:lastRenderedPageBreak/>
              <w:t>Proposed start-up date of commercial operations.</w:t>
            </w:r>
          </w:p>
          <w:p w14:paraId="64D4C993" w14:textId="77777777" w:rsidR="00AB4396" w:rsidRPr="00E062A9" w:rsidRDefault="004528BB" w:rsidP="006A51A8">
            <w:pPr>
              <w:pStyle w:val="ListParagraph"/>
              <w:jc w:val="both"/>
              <w:rPr>
                <w:sz w:val="22"/>
                <w:szCs w:val="22"/>
                <w:lang w:val="en-GB" w:bidi="ar-SA"/>
              </w:rPr>
            </w:pPr>
            <w:r w:rsidRPr="00E062A9">
              <w:rPr>
                <w:sz w:val="22"/>
                <w:szCs w:val="22"/>
                <w:lang w:val="en-GB" w:bidi="ar-SA"/>
              </w:rPr>
              <w:t xml:space="preserve"> </w:t>
            </w:r>
          </w:p>
        </w:tc>
        <w:tc>
          <w:tcPr>
            <w:tcW w:w="1880" w:type="dxa"/>
            <w:tcBorders>
              <w:top w:val="single" w:sz="4" w:space="0" w:color="auto"/>
              <w:left w:val="single" w:sz="4" w:space="0" w:color="auto"/>
              <w:bottom w:val="single" w:sz="4" w:space="0" w:color="auto"/>
              <w:right w:val="single" w:sz="4" w:space="0" w:color="auto"/>
            </w:tcBorders>
          </w:tcPr>
          <w:p w14:paraId="524609D5" w14:textId="77777777" w:rsidR="00F227F5" w:rsidRPr="00E062A9" w:rsidRDefault="00F227F5" w:rsidP="00F227F5">
            <w:pPr>
              <w:jc w:val="both"/>
              <w:rPr>
                <w:b/>
                <w:color w:val="000000"/>
                <w:sz w:val="20"/>
                <w:szCs w:val="20"/>
                <w:lang w:val="en-GB" w:bidi="ar-SA"/>
              </w:rPr>
            </w:pPr>
          </w:p>
          <w:p w14:paraId="3E9D6ED5" w14:textId="77777777" w:rsidR="005939CD" w:rsidRPr="00E062A9" w:rsidRDefault="005939CD" w:rsidP="005939CD">
            <w:pPr>
              <w:rPr>
                <w:bCs/>
                <w:color w:val="000000"/>
                <w:sz w:val="20"/>
                <w:szCs w:val="20"/>
                <w:lang w:val="en-GB" w:bidi="ar-SA"/>
              </w:rPr>
            </w:pPr>
          </w:p>
          <w:p w14:paraId="15FD9E4B" w14:textId="77777777" w:rsidR="005939CD" w:rsidRPr="00E062A9" w:rsidRDefault="005939CD" w:rsidP="005939CD">
            <w:pPr>
              <w:rPr>
                <w:bCs/>
                <w:color w:val="000000"/>
                <w:sz w:val="20"/>
                <w:szCs w:val="20"/>
                <w:lang w:val="en-GB" w:bidi="ar-SA"/>
              </w:rPr>
            </w:pPr>
          </w:p>
          <w:p w14:paraId="5A834CB8" w14:textId="7A231498" w:rsidR="005939CD" w:rsidRPr="00E062A9" w:rsidRDefault="005939CD" w:rsidP="005939CD">
            <w:pPr>
              <w:jc w:val="both"/>
              <w:rPr>
                <w:b/>
                <w:color w:val="000000"/>
                <w:sz w:val="20"/>
                <w:szCs w:val="20"/>
                <w:lang w:val="en-GB" w:bidi="ar-SA"/>
              </w:rPr>
            </w:pPr>
          </w:p>
          <w:p w14:paraId="2ED9FEAF" w14:textId="7C0C55F7" w:rsidR="005939CD" w:rsidRPr="00E062A9" w:rsidRDefault="005939CD" w:rsidP="005939CD">
            <w:pPr>
              <w:jc w:val="both"/>
              <w:rPr>
                <w:b/>
                <w:color w:val="000000"/>
                <w:sz w:val="20"/>
                <w:szCs w:val="20"/>
                <w:lang w:val="en-GB" w:bidi="ar-SA"/>
              </w:rPr>
            </w:pPr>
          </w:p>
          <w:p w14:paraId="004ACF22" w14:textId="50F8FC21" w:rsidR="005939CD" w:rsidRPr="00E062A9" w:rsidRDefault="005939CD" w:rsidP="005939CD">
            <w:pPr>
              <w:jc w:val="both"/>
              <w:rPr>
                <w:b/>
                <w:color w:val="000000"/>
                <w:sz w:val="20"/>
                <w:szCs w:val="20"/>
                <w:lang w:val="en-GB" w:bidi="ar-SA"/>
              </w:rPr>
            </w:pPr>
          </w:p>
          <w:p w14:paraId="44063278" w14:textId="30D01AFB" w:rsidR="005939CD" w:rsidRPr="00E062A9" w:rsidRDefault="005939CD" w:rsidP="005939CD">
            <w:pPr>
              <w:jc w:val="both"/>
              <w:rPr>
                <w:b/>
                <w:color w:val="000000"/>
                <w:sz w:val="20"/>
                <w:szCs w:val="20"/>
                <w:lang w:val="en-GB" w:bidi="ar-SA"/>
              </w:rPr>
            </w:pPr>
          </w:p>
          <w:p w14:paraId="3AA7CD60" w14:textId="527EAC92" w:rsidR="005939CD" w:rsidRPr="00E062A9" w:rsidRDefault="005939CD" w:rsidP="005939CD">
            <w:pPr>
              <w:jc w:val="both"/>
              <w:rPr>
                <w:b/>
                <w:color w:val="000000"/>
                <w:sz w:val="20"/>
                <w:szCs w:val="20"/>
                <w:lang w:val="en-GB" w:bidi="ar-SA"/>
              </w:rPr>
            </w:pPr>
          </w:p>
          <w:p w14:paraId="60AF4EEE" w14:textId="4073DDE6" w:rsidR="005939CD" w:rsidRPr="00E062A9" w:rsidRDefault="005939CD" w:rsidP="005939CD">
            <w:pPr>
              <w:jc w:val="both"/>
              <w:rPr>
                <w:b/>
                <w:color w:val="000000"/>
                <w:sz w:val="20"/>
                <w:szCs w:val="20"/>
                <w:lang w:val="en-GB" w:bidi="ar-SA"/>
              </w:rPr>
            </w:pPr>
          </w:p>
          <w:p w14:paraId="38148770" w14:textId="069CA716" w:rsidR="005939CD" w:rsidRPr="00E062A9" w:rsidRDefault="005939CD" w:rsidP="005939CD">
            <w:pPr>
              <w:jc w:val="both"/>
              <w:rPr>
                <w:b/>
                <w:color w:val="000000"/>
                <w:sz w:val="20"/>
                <w:szCs w:val="20"/>
                <w:lang w:val="en-GB" w:bidi="ar-SA"/>
              </w:rPr>
            </w:pPr>
          </w:p>
          <w:p w14:paraId="42C2B0D6" w14:textId="4206E446" w:rsidR="005939CD" w:rsidRPr="00E062A9" w:rsidRDefault="005939CD" w:rsidP="005939CD">
            <w:pPr>
              <w:jc w:val="both"/>
              <w:rPr>
                <w:b/>
                <w:color w:val="000000"/>
                <w:sz w:val="20"/>
                <w:szCs w:val="20"/>
                <w:lang w:val="en-GB" w:bidi="ar-SA"/>
              </w:rPr>
            </w:pPr>
          </w:p>
          <w:p w14:paraId="1D7025CD" w14:textId="7266F12D" w:rsidR="005939CD" w:rsidRPr="00E062A9" w:rsidRDefault="005939CD" w:rsidP="005939CD">
            <w:pPr>
              <w:jc w:val="both"/>
              <w:rPr>
                <w:b/>
                <w:color w:val="000000"/>
                <w:sz w:val="20"/>
                <w:szCs w:val="20"/>
                <w:lang w:val="en-GB" w:bidi="ar-SA"/>
              </w:rPr>
            </w:pPr>
          </w:p>
          <w:p w14:paraId="723F4507" w14:textId="00481D26" w:rsidR="005939CD" w:rsidRPr="00E062A9" w:rsidRDefault="005939CD" w:rsidP="005939CD">
            <w:pPr>
              <w:jc w:val="both"/>
              <w:rPr>
                <w:b/>
                <w:color w:val="000000"/>
                <w:sz w:val="20"/>
                <w:szCs w:val="20"/>
                <w:lang w:val="en-GB" w:bidi="ar-SA"/>
              </w:rPr>
            </w:pPr>
          </w:p>
          <w:p w14:paraId="6992FB2A" w14:textId="46BA7B96" w:rsidR="005939CD" w:rsidRPr="00E062A9" w:rsidRDefault="005939CD" w:rsidP="005939CD">
            <w:pPr>
              <w:jc w:val="both"/>
              <w:rPr>
                <w:b/>
                <w:color w:val="000000"/>
                <w:sz w:val="20"/>
                <w:szCs w:val="20"/>
                <w:lang w:val="en-GB" w:bidi="ar-SA"/>
              </w:rPr>
            </w:pPr>
          </w:p>
          <w:p w14:paraId="7B23FEFB" w14:textId="2EF9ED0E" w:rsidR="005939CD" w:rsidRPr="00E062A9" w:rsidRDefault="005939CD" w:rsidP="005939CD">
            <w:pPr>
              <w:jc w:val="both"/>
              <w:rPr>
                <w:b/>
                <w:color w:val="000000"/>
                <w:sz w:val="20"/>
                <w:szCs w:val="20"/>
                <w:lang w:val="en-GB" w:bidi="ar-SA"/>
              </w:rPr>
            </w:pPr>
          </w:p>
          <w:p w14:paraId="4507EDF4" w14:textId="5C408880" w:rsidR="005939CD" w:rsidRPr="00E062A9" w:rsidRDefault="005939CD" w:rsidP="005939CD">
            <w:pPr>
              <w:jc w:val="both"/>
              <w:rPr>
                <w:b/>
                <w:color w:val="000000"/>
                <w:sz w:val="20"/>
                <w:szCs w:val="20"/>
                <w:lang w:val="en-GB" w:bidi="ar-SA"/>
              </w:rPr>
            </w:pPr>
          </w:p>
          <w:p w14:paraId="32C16EB1" w14:textId="41C04E1F" w:rsidR="005939CD" w:rsidRPr="00E062A9" w:rsidRDefault="005939CD" w:rsidP="005939CD">
            <w:pPr>
              <w:jc w:val="both"/>
              <w:rPr>
                <w:b/>
                <w:color w:val="000000"/>
                <w:sz w:val="20"/>
                <w:szCs w:val="20"/>
                <w:lang w:val="en-GB" w:bidi="ar-SA"/>
              </w:rPr>
            </w:pPr>
          </w:p>
          <w:p w14:paraId="0981E297" w14:textId="56DE80D6" w:rsidR="005939CD" w:rsidRPr="00E062A9" w:rsidRDefault="005939CD" w:rsidP="005939CD">
            <w:pPr>
              <w:jc w:val="both"/>
              <w:rPr>
                <w:b/>
                <w:color w:val="000000"/>
                <w:sz w:val="20"/>
                <w:szCs w:val="20"/>
                <w:lang w:val="en-GB" w:bidi="ar-SA"/>
              </w:rPr>
            </w:pPr>
          </w:p>
          <w:p w14:paraId="73B04685" w14:textId="77777777" w:rsidR="00365AE1" w:rsidRPr="00E062A9" w:rsidRDefault="00365AE1" w:rsidP="00365AE1">
            <w:pPr>
              <w:jc w:val="both"/>
              <w:rPr>
                <w:bCs/>
                <w:color w:val="000000"/>
                <w:sz w:val="20"/>
                <w:szCs w:val="20"/>
                <w:lang w:val="en-GB" w:bidi="ar-SA"/>
              </w:rPr>
            </w:pPr>
          </w:p>
          <w:p w14:paraId="7A1F4893" w14:textId="1D3027D1" w:rsidR="00365AE1" w:rsidRPr="00E062A9" w:rsidRDefault="00365AE1" w:rsidP="00365AE1">
            <w:pPr>
              <w:jc w:val="both"/>
              <w:rPr>
                <w:bCs/>
                <w:color w:val="000000"/>
                <w:sz w:val="20"/>
                <w:szCs w:val="20"/>
                <w:lang w:val="en-GB" w:bidi="ar-SA"/>
              </w:rPr>
            </w:pPr>
          </w:p>
          <w:p w14:paraId="22300F5B" w14:textId="28C9D53A" w:rsidR="005939CD" w:rsidRPr="00E062A9" w:rsidRDefault="005939CD" w:rsidP="005939CD">
            <w:pPr>
              <w:jc w:val="both"/>
              <w:rPr>
                <w:b/>
                <w:color w:val="000000"/>
                <w:sz w:val="20"/>
                <w:szCs w:val="20"/>
                <w:lang w:val="en-GB" w:bidi="ar-SA"/>
              </w:rPr>
            </w:pPr>
          </w:p>
          <w:p w14:paraId="6205CA44" w14:textId="132D7563" w:rsidR="005939CD" w:rsidRPr="00E062A9" w:rsidRDefault="005939CD" w:rsidP="005939CD">
            <w:pPr>
              <w:jc w:val="both"/>
              <w:rPr>
                <w:b/>
                <w:color w:val="000000"/>
                <w:sz w:val="20"/>
                <w:szCs w:val="20"/>
                <w:lang w:val="en-GB" w:bidi="ar-SA"/>
              </w:rPr>
            </w:pPr>
          </w:p>
          <w:p w14:paraId="51FD12E8" w14:textId="74CB341B" w:rsidR="005939CD" w:rsidRPr="00E062A9" w:rsidRDefault="005939CD" w:rsidP="005939CD">
            <w:pPr>
              <w:jc w:val="both"/>
              <w:rPr>
                <w:b/>
                <w:color w:val="000000"/>
                <w:sz w:val="20"/>
                <w:szCs w:val="20"/>
                <w:lang w:val="en-GB" w:bidi="ar-SA"/>
              </w:rPr>
            </w:pPr>
          </w:p>
          <w:p w14:paraId="329AEA3E" w14:textId="7C191EDE" w:rsidR="005939CD" w:rsidRPr="00E062A9" w:rsidRDefault="005939CD" w:rsidP="005939CD">
            <w:pPr>
              <w:jc w:val="both"/>
              <w:rPr>
                <w:b/>
                <w:color w:val="000000"/>
                <w:sz w:val="20"/>
                <w:szCs w:val="20"/>
                <w:lang w:val="en-GB" w:bidi="ar-SA"/>
              </w:rPr>
            </w:pPr>
          </w:p>
          <w:p w14:paraId="6AC21C63" w14:textId="33C7F7FA" w:rsidR="005939CD" w:rsidRPr="00E062A9" w:rsidRDefault="005939CD" w:rsidP="005939CD">
            <w:pPr>
              <w:jc w:val="both"/>
              <w:rPr>
                <w:b/>
                <w:color w:val="000000"/>
                <w:sz w:val="20"/>
                <w:szCs w:val="20"/>
                <w:lang w:val="en-GB" w:bidi="ar-SA"/>
              </w:rPr>
            </w:pPr>
          </w:p>
          <w:p w14:paraId="19810EE2" w14:textId="0724BE82" w:rsidR="005939CD" w:rsidRPr="00E062A9" w:rsidRDefault="005939CD" w:rsidP="005939CD">
            <w:pPr>
              <w:jc w:val="both"/>
              <w:rPr>
                <w:b/>
                <w:color w:val="000000"/>
                <w:sz w:val="20"/>
                <w:szCs w:val="20"/>
                <w:lang w:val="en-GB" w:bidi="ar-SA"/>
              </w:rPr>
            </w:pPr>
          </w:p>
          <w:p w14:paraId="27AD42DE" w14:textId="3CEAF69F" w:rsidR="005939CD" w:rsidRPr="00E062A9" w:rsidRDefault="005939CD" w:rsidP="005939CD">
            <w:pPr>
              <w:jc w:val="both"/>
              <w:rPr>
                <w:b/>
                <w:color w:val="000000"/>
                <w:sz w:val="20"/>
                <w:szCs w:val="20"/>
                <w:lang w:val="en-GB" w:bidi="ar-SA"/>
              </w:rPr>
            </w:pPr>
          </w:p>
          <w:p w14:paraId="1D03FF8A" w14:textId="3D6F1970" w:rsidR="005939CD" w:rsidRPr="00E062A9" w:rsidRDefault="005939CD" w:rsidP="005939CD">
            <w:pPr>
              <w:jc w:val="both"/>
              <w:rPr>
                <w:b/>
                <w:color w:val="000000"/>
                <w:sz w:val="20"/>
                <w:szCs w:val="20"/>
                <w:lang w:val="en-GB" w:bidi="ar-SA"/>
              </w:rPr>
            </w:pPr>
          </w:p>
          <w:p w14:paraId="6A2FC264" w14:textId="454154F6" w:rsidR="005939CD" w:rsidRPr="00E062A9" w:rsidRDefault="005939CD" w:rsidP="005939CD">
            <w:pPr>
              <w:jc w:val="both"/>
              <w:rPr>
                <w:b/>
                <w:color w:val="000000"/>
                <w:sz w:val="20"/>
                <w:szCs w:val="20"/>
                <w:lang w:val="en-GB" w:bidi="ar-SA"/>
              </w:rPr>
            </w:pPr>
          </w:p>
          <w:p w14:paraId="76654B03" w14:textId="26FBB6A4" w:rsidR="005939CD" w:rsidRPr="00E062A9" w:rsidRDefault="005939CD" w:rsidP="005939CD">
            <w:pPr>
              <w:jc w:val="both"/>
              <w:rPr>
                <w:b/>
                <w:color w:val="000000"/>
                <w:sz w:val="20"/>
                <w:szCs w:val="20"/>
                <w:lang w:val="en-GB" w:bidi="ar-SA"/>
              </w:rPr>
            </w:pPr>
          </w:p>
          <w:p w14:paraId="219A717F" w14:textId="3D00C64A" w:rsidR="005939CD" w:rsidRPr="00E062A9" w:rsidRDefault="005939CD" w:rsidP="005939CD">
            <w:pPr>
              <w:jc w:val="both"/>
              <w:rPr>
                <w:b/>
                <w:color w:val="000000"/>
                <w:sz w:val="20"/>
                <w:szCs w:val="20"/>
                <w:lang w:val="en-GB" w:bidi="ar-SA"/>
              </w:rPr>
            </w:pPr>
          </w:p>
          <w:p w14:paraId="61C3E4B7" w14:textId="332A2689" w:rsidR="005939CD" w:rsidRPr="00E062A9" w:rsidRDefault="005939CD" w:rsidP="005939CD">
            <w:pPr>
              <w:jc w:val="both"/>
              <w:rPr>
                <w:b/>
                <w:color w:val="000000"/>
                <w:sz w:val="20"/>
                <w:szCs w:val="20"/>
                <w:lang w:val="en-GB" w:bidi="ar-SA"/>
              </w:rPr>
            </w:pPr>
          </w:p>
          <w:p w14:paraId="73151861" w14:textId="0B552D70" w:rsidR="005939CD" w:rsidRPr="00E062A9" w:rsidRDefault="005939CD" w:rsidP="005939CD">
            <w:pPr>
              <w:jc w:val="both"/>
              <w:rPr>
                <w:b/>
                <w:color w:val="000000"/>
                <w:sz w:val="20"/>
                <w:szCs w:val="20"/>
                <w:lang w:val="en-GB" w:bidi="ar-SA"/>
              </w:rPr>
            </w:pPr>
          </w:p>
          <w:p w14:paraId="5DBCE040" w14:textId="31F3EACA" w:rsidR="005939CD" w:rsidRPr="00E062A9" w:rsidRDefault="005939CD" w:rsidP="005939CD">
            <w:pPr>
              <w:jc w:val="both"/>
              <w:rPr>
                <w:b/>
                <w:color w:val="000000"/>
                <w:sz w:val="20"/>
                <w:szCs w:val="20"/>
                <w:lang w:val="en-GB" w:bidi="ar-SA"/>
              </w:rPr>
            </w:pPr>
          </w:p>
          <w:p w14:paraId="758324AA" w14:textId="77777777" w:rsidR="005939CD" w:rsidRPr="00E062A9" w:rsidRDefault="005939CD" w:rsidP="005939CD">
            <w:pPr>
              <w:jc w:val="both"/>
              <w:rPr>
                <w:b/>
                <w:color w:val="000000"/>
                <w:sz w:val="20"/>
                <w:szCs w:val="20"/>
                <w:lang w:val="en-GB" w:bidi="ar-SA"/>
              </w:rPr>
            </w:pPr>
          </w:p>
          <w:p w14:paraId="0FBF1397" w14:textId="77777777" w:rsidR="005939CD" w:rsidRPr="00E062A9" w:rsidRDefault="005939CD" w:rsidP="005939CD">
            <w:pPr>
              <w:jc w:val="both"/>
              <w:rPr>
                <w:b/>
                <w:color w:val="000000"/>
                <w:sz w:val="20"/>
                <w:szCs w:val="20"/>
                <w:lang w:val="en-GB" w:bidi="ar-SA"/>
              </w:rPr>
            </w:pPr>
          </w:p>
          <w:p w14:paraId="4FF8B68D" w14:textId="77777777" w:rsidR="005939CD" w:rsidRPr="00E062A9" w:rsidRDefault="005939CD" w:rsidP="005939CD">
            <w:pPr>
              <w:jc w:val="both"/>
              <w:rPr>
                <w:b/>
                <w:color w:val="000000"/>
                <w:sz w:val="20"/>
                <w:szCs w:val="20"/>
                <w:lang w:val="en-GB" w:bidi="ar-SA"/>
              </w:rPr>
            </w:pPr>
          </w:p>
          <w:p w14:paraId="63F40CC3" w14:textId="3CCAED27" w:rsidR="005939CD" w:rsidRPr="00E062A9" w:rsidRDefault="005939CD" w:rsidP="005939CD">
            <w:pPr>
              <w:jc w:val="both"/>
              <w:rPr>
                <w:b/>
                <w:color w:val="000000"/>
                <w:sz w:val="20"/>
                <w:szCs w:val="20"/>
                <w:lang w:val="en-GB" w:bidi="ar-SA"/>
              </w:rPr>
            </w:pPr>
          </w:p>
        </w:tc>
        <w:tc>
          <w:tcPr>
            <w:tcW w:w="1277" w:type="dxa"/>
            <w:tcBorders>
              <w:top w:val="single" w:sz="4" w:space="0" w:color="auto"/>
              <w:left w:val="single" w:sz="4" w:space="0" w:color="auto"/>
              <w:bottom w:val="single" w:sz="4" w:space="0" w:color="auto"/>
              <w:right w:val="single" w:sz="4" w:space="0" w:color="auto"/>
            </w:tcBorders>
          </w:tcPr>
          <w:p w14:paraId="249A939F" w14:textId="77777777" w:rsidR="00F227F5" w:rsidRPr="00E062A9" w:rsidRDefault="00F227F5" w:rsidP="00F227F5">
            <w:pPr>
              <w:jc w:val="both"/>
              <w:rPr>
                <w:b/>
                <w:color w:val="000000"/>
                <w:sz w:val="20"/>
                <w:szCs w:val="20"/>
                <w:lang w:val="en-GB" w:bidi="ar-SA"/>
              </w:rPr>
            </w:pPr>
          </w:p>
        </w:tc>
      </w:tr>
      <w:tr w:rsidR="00F227F5" w:rsidRPr="00E062A9" w14:paraId="51B7454B" w14:textId="77777777" w:rsidTr="00E062A9">
        <w:tc>
          <w:tcPr>
            <w:tcW w:w="2487" w:type="dxa"/>
            <w:tcBorders>
              <w:bottom w:val="single" w:sz="4" w:space="0" w:color="auto"/>
            </w:tcBorders>
            <w:shd w:val="clear" w:color="auto" w:fill="F2F2F2" w:themeFill="background1" w:themeFillShade="F2"/>
          </w:tcPr>
          <w:p w14:paraId="6E37D596" w14:textId="312DE17D" w:rsidR="00F227F5" w:rsidRPr="00E062A9" w:rsidRDefault="00F227F5" w:rsidP="00CE0D59">
            <w:pPr>
              <w:jc w:val="center"/>
              <w:rPr>
                <w:b/>
                <w:color w:val="000000"/>
                <w:sz w:val="22"/>
                <w:szCs w:val="22"/>
                <w:lang w:val="en-GB" w:bidi="ar-SA"/>
              </w:rPr>
            </w:pPr>
            <w:r w:rsidRPr="00E062A9">
              <w:rPr>
                <w:b/>
                <w:color w:val="000000"/>
                <w:sz w:val="22"/>
                <w:szCs w:val="22"/>
                <w:lang w:val="en-GB" w:bidi="ar-SA"/>
              </w:rPr>
              <w:lastRenderedPageBreak/>
              <w:t>CAA or applicant’s</w:t>
            </w:r>
          </w:p>
          <w:p w14:paraId="6F09C8F6" w14:textId="77777777" w:rsidR="00F227F5" w:rsidRPr="00E062A9" w:rsidRDefault="00F227F5" w:rsidP="00CE0D59">
            <w:pPr>
              <w:jc w:val="center"/>
              <w:rPr>
                <w:b/>
                <w:color w:val="000000"/>
                <w:sz w:val="22"/>
                <w:szCs w:val="22"/>
                <w:lang w:val="en-GB" w:bidi="ar-SA"/>
              </w:rPr>
            </w:pPr>
            <w:r w:rsidRPr="00E062A9">
              <w:rPr>
                <w:b/>
                <w:color w:val="000000"/>
                <w:sz w:val="22"/>
                <w:szCs w:val="22"/>
                <w:lang w:val="en-GB" w:bidi="ar-SA"/>
              </w:rPr>
              <w:t>reference to document/Date/No</w:t>
            </w:r>
          </w:p>
        </w:tc>
        <w:tc>
          <w:tcPr>
            <w:tcW w:w="3745" w:type="dxa"/>
            <w:tcBorders>
              <w:top w:val="single" w:sz="4" w:space="0" w:color="auto"/>
              <w:bottom w:val="single" w:sz="4" w:space="0" w:color="auto"/>
            </w:tcBorders>
            <w:shd w:val="clear" w:color="auto" w:fill="F2F2F2" w:themeFill="background1" w:themeFillShade="F2"/>
          </w:tcPr>
          <w:p w14:paraId="7ED1ECE8" w14:textId="3548BB61" w:rsidR="00F227F5" w:rsidRPr="005852DF" w:rsidRDefault="00F227F5" w:rsidP="00CE0D59">
            <w:pPr>
              <w:jc w:val="center"/>
              <w:rPr>
                <w:b/>
                <w:szCs w:val="28"/>
                <w:lang w:val="en-GB" w:bidi="ar-SA"/>
              </w:rPr>
            </w:pPr>
            <w:r w:rsidRPr="005852DF">
              <w:rPr>
                <w:b/>
                <w:szCs w:val="28"/>
                <w:lang w:val="en-GB" w:bidi="ar-SA"/>
              </w:rPr>
              <w:t>FORMAL APPLICATION PHASE</w:t>
            </w:r>
            <w:r w:rsidR="005852DF">
              <w:rPr>
                <w:b/>
                <w:szCs w:val="28"/>
                <w:lang w:val="en-GB" w:bidi="ar-SA"/>
              </w:rPr>
              <w:t xml:space="preserve"> </w:t>
            </w:r>
            <w:r w:rsidRPr="005852DF">
              <w:rPr>
                <w:b/>
                <w:szCs w:val="28"/>
                <w:lang w:val="en-GB" w:bidi="ar-SA"/>
              </w:rPr>
              <w:t>CERTIFICATION TASKS</w:t>
            </w:r>
          </w:p>
        </w:tc>
        <w:tc>
          <w:tcPr>
            <w:tcW w:w="5171" w:type="dxa"/>
            <w:tcBorders>
              <w:top w:val="single" w:sz="4" w:space="0" w:color="auto"/>
              <w:bottom w:val="single" w:sz="4" w:space="0" w:color="auto"/>
            </w:tcBorders>
            <w:shd w:val="clear" w:color="auto" w:fill="F2F2F2" w:themeFill="background1" w:themeFillShade="F2"/>
          </w:tcPr>
          <w:p w14:paraId="567A8D25" w14:textId="4CA251C6" w:rsidR="00F227F5" w:rsidRPr="00E062A9" w:rsidRDefault="00F227F5" w:rsidP="00CE0D59">
            <w:pPr>
              <w:jc w:val="center"/>
              <w:rPr>
                <w:b/>
                <w:color w:val="000000"/>
                <w:sz w:val="22"/>
                <w:szCs w:val="22"/>
                <w:lang w:val="en-GB" w:bidi="ar-SA"/>
              </w:rPr>
            </w:pPr>
            <w:r w:rsidRPr="00E062A9">
              <w:rPr>
                <w:b/>
                <w:color w:val="000000"/>
                <w:sz w:val="22"/>
                <w:szCs w:val="22"/>
                <w:lang w:val="en-GB" w:bidi="ar-SA"/>
              </w:rPr>
              <w:t xml:space="preserve">Performance of tasks, such as: examinations, audits, investigations, assessments, inspections (indicate </w:t>
            </w:r>
            <w:r w:rsidR="007C593B" w:rsidRPr="00E062A9">
              <w:rPr>
                <w:b/>
                <w:color w:val="000000"/>
                <w:sz w:val="22"/>
                <w:szCs w:val="22"/>
                <w:lang w:val="en-GB" w:bidi="ar-SA"/>
              </w:rPr>
              <w:t>tasks</w:t>
            </w:r>
            <w:r w:rsidR="002840DA" w:rsidRPr="00E062A9">
              <w:rPr>
                <w:b/>
                <w:color w:val="000000"/>
                <w:sz w:val="22"/>
                <w:szCs w:val="22"/>
                <w:lang w:val="en-GB" w:bidi="ar-SA"/>
              </w:rPr>
              <w:t xml:space="preserve">&amp; </w:t>
            </w:r>
            <w:r w:rsidR="000B7B08" w:rsidRPr="00E062A9">
              <w:rPr>
                <w:b/>
                <w:color w:val="000000"/>
                <w:sz w:val="22"/>
                <w:szCs w:val="22"/>
                <w:lang w:val="en-GB" w:bidi="ar-SA"/>
              </w:rPr>
              <w:t xml:space="preserve">planned/performed </w:t>
            </w:r>
            <w:r w:rsidR="007C593B" w:rsidRPr="00E062A9">
              <w:rPr>
                <w:b/>
                <w:color w:val="000000"/>
                <w:sz w:val="22"/>
                <w:szCs w:val="22"/>
                <w:lang w:val="en-GB" w:bidi="ar-SA"/>
              </w:rPr>
              <w:t>dates</w:t>
            </w:r>
            <w:r w:rsidRPr="00E062A9">
              <w:rPr>
                <w:b/>
                <w:color w:val="000000"/>
                <w:sz w:val="22"/>
                <w:szCs w:val="22"/>
                <w:lang w:val="en-GB" w:bidi="ar-SA"/>
              </w:rPr>
              <w:t>)</w:t>
            </w:r>
          </w:p>
        </w:tc>
        <w:tc>
          <w:tcPr>
            <w:tcW w:w="1880" w:type="dxa"/>
            <w:tcBorders>
              <w:top w:val="single" w:sz="4" w:space="0" w:color="auto"/>
              <w:bottom w:val="single" w:sz="4" w:space="0" w:color="auto"/>
            </w:tcBorders>
            <w:shd w:val="clear" w:color="auto" w:fill="F2F2F2" w:themeFill="background1" w:themeFillShade="F2"/>
          </w:tcPr>
          <w:p w14:paraId="3685B0DD" w14:textId="77777777" w:rsidR="00F227F5" w:rsidRPr="00E062A9" w:rsidRDefault="00F227F5" w:rsidP="00CE0D59">
            <w:pPr>
              <w:jc w:val="center"/>
              <w:rPr>
                <w:b/>
                <w:color w:val="000000"/>
                <w:sz w:val="22"/>
                <w:szCs w:val="22"/>
                <w:lang w:val="en-GB" w:bidi="ar-SA"/>
              </w:rPr>
            </w:pPr>
            <w:r w:rsidRPr="00E062A9">
              <w:rPr>
                <w:b/>
                <w:color w:val="000000"/>
                <w:sz w:val="22"/>
                <w:szCs w:val="22"/>
                <w:lang w:val="en-GB" w:bidi="ar-SA"/>
              </w:rPr>
              <w:t>CAA responsible executive/Name</w:t>
            </w:r>
          </w:p>
        </w:tc>
        <w:tc>
          <w:tcPr>
            <w:tcW w:w="1277" w:type="dxa"/>
            <w:tcBorders>
              <w:top w:val="single" w:sz="4" w:space="0" w:color="auto"/>
              <w:bottom w:val="single" w:sz="4" w:space="0" w:color="auto"/>
            </w:tcBorders>
            <w:shd w:val="clear" w:color="auto" w:fill="F2F2F2" w:themeFill="background1" w:themeFillShade="F2"/>
          </w:tcPr>
          <w:p w14:paraId="41DEE1C1" w14:textId="77777777" w:rsidR="00F227F5" w:rsidRPr="00E062A9" w:rsidRDefault="00F227F5" w:rsidP="00CE0D59">
            <w:pPr>
              <w:jc w:val="center"/>
              <w:rPr>
                <w:b/>
                <w:color w:val="000000"/>
                <w:sz w:val="22"/>
                <w:szCs w:val="22"/>
                <w:lang w:val="en-GB" w:bidi="ar-SA"/>
              </w:rPr>
            </w:pPr>
            <w:r w:rsidRPr="00E062A9">
              <w:rPr>
                <w:b/>
                <w:color w:val="000000"/>
                <w:sz w:val="22"/>
                <w:szCs w:val="22"/>
                <w:lang w:val="en-GB" w:bidi="ar-SA"/>
              </w:rPr>
              <w:t>Status</w:t>
            </w:r>
          </w:p>
          <w:p w14:paraId="1E87904B" w14:textId="77777777" w:rsidR="00614F69" w:rsidRPr="00E062A9" w:rsidRDefault="00614F69" w:rsidP="00CE0D59">
            <w:pPr>
              <w:jc w:val="center"/>
              <w:rPr>
                <w:b/>
                <w:color w:val="000000"/>
                <w:sz w:val="22"/>
                <w:szCs w:val="22"/>
                <w:lang w:val="en-GB" w:bidi="ar-SA"/>
              </w:rPr>
            </w:pPr>
          </w:p>
        </w:tc>
      </w:tr>
      <w:tr w:rsidR="00F56895" w:rsidRPr="00E062A9" w14:paraId="71F3A60E" w14:textId="77777777" w:rsidTr="00E062A9">
        <w:tc>
          <w:tcPr>
            <w:tcW w:w="14560" w:type="dxa"/>
            <w:gridSpan w:val="5"/>
            <w:shd w:val="clear" w:color="auto" w:fill="F2F2F2" w:themeFill="background1" w:themeFillShade="F2"/>
          </w:tcPr>
          <w:p w14:paraId="7EEA22FD" w14:textId="77777777" w:rsidR="00313238" w:rsidRPr="00E062A9" w:rsidRDefault="00313238" w:rsidP="00F56895">
            <w:pPr>
              <w:jc w:val="both"/>
              <w:rPr>
                <w:b/>
                <w:lang w:val="en-GB"/>
              </w:rPr>
            </w:pPr>
          </w:p>
          <w:p w14:paraId="774D2E75" w14:textId="77777777" w:rsidR="00F56895" w:rsidRPr="00E062A9" w:rsidRDefault="00F56895" w:rsidP="00F56895">
            <w:pPr>
              <w:jc w:val="both"/>
              <w:rPr>
                <w:b/>
                <w:lang w:val="en-GB"/>
              </w:rPr>
            </w:pPr>
            <w:r w:rsidRPr="00E062A9">
              <w:rPr>
                <w:b/>
                <w:lang w:val="en-GB"/>
              </w:rPr>
              <w:t>Assess the management system and processes, including the operator’s organisation and operational control system (ref to AMC1 ARO.GEN.310(a)</w:t>
            </w:r>
          </w:p>
          <w:p w14:paraId="66FC23BB" w14:textId="77777777" w:rsidR="00313238" w:rsidRPr="00E062A9" w:rsidRDefault="00313238" w:rsidP="00F56895">
            <w:pPr>
              <w:jc w:val="both"/>
              <w:rPr>
                <w:b/>
                <w:lang w:val="en-GB"/>
              </w:rPr>
            </w:pPr>
          </w:p>
        </w:tc>
      </w:tr>
      <w:tr w:rsidR="00F56895" w:rsidRPr="00E062A9" w14:paraId="647A4629" w14:textId="77777777" w:rsidTr="00A266D3">
        <w:tc>
          <w:tcPr>
            <w:tcW w:w="2487" w:type="dxa"/>
          </w:tcPr>
          <w:p w14:paraId="2B366138" w14:textId="77777777" w:rsidR="00F56895" w:rsidRPr="00E062A9" w:rsidRDefault="009B4586" w:rsidP="00F227F5">
            <w:pPr>
              <w:jc w:val="both"/>
              <w:rPr>
                <w:color w:val="000000"/>
                <w:sz w:val="22"/>
                <w:szCs w:val="22"/>
                <w:lang w:val="en-GB" w:bidi="ar-SA"/>
              </w:rPr>
            </w:pPr>
            <w:r w:rsidRPr="00E062A9">
              <w:rPr>
                <w:color w:val="000000"/>
                <w:sz w:val="22"/>
                <w:szCs w:val="22"/>
                <w:lang w:val="en-GB" w:bidi="ar-SA"/>
              </w:rPr>
              <w:t>ATT 4.2 Application for AOC</w:t>
            </w:r>
          </w:p>
        </w:tc>
        <w:tc>
          <w:tcPr>
            <w:tcW w:w="3745" w:type="dxa"/>
          </w:tcPr>
          <w:p w14:paraId="603C7E2E" w14:textId="77777777" w:rsidR="00F56895" w:rsidRPr="00E062A9" w:rsidRDefault="002E5EFA" w:rsidP="00526ED2">
            <w:pPr>
              <w:jc w:val="both"/>
              <w:rPr>
                <w:sz w:val="22"/>
                <w:szCs w:val="22"/>
                <w:lang w:val="en-GB" w:bidi="ar-SA"/>
              </w:rPr>
            </w:pPr>
            <w:r w:rsidRPr="00E062A9">
              <w:rPr>
                <w:sz w:val="22"/>
                <w:szCs w:val="22"/>
                <w:lang w:val="en-GB" w:bidi="ar-SA"/>
              </w:rPr>
              <w:t>Verify that the application for an air operator certificate (AOC) and supported documents (to be listed as delivered by the applicant) reflect ORO.AOC.100 (b) requirements.</w:t>
            </w:r>
          </w:p>
        </w:tc>
        <w:tc>
          <w:tcPr>
            <w:tcW w:w="5171" w:type="dxa"/>
          </w:tcPr>
          <w:p w14:paraId="0BC18694" w14:textId="77777777" w:rsidR="002E5EFA" w:rsidRPr="00E062A9" w:rsidRDefault="002E5EFA" w:rsidP="0014142B">
            <w:pPr>
              <w:pStyle w:val="ListParagraph"/>
              <w:numPr>
                <w:ilvl w:val="0"/>
                <w:numId w:val="3"/>
              </w:numPr>
              <w:jc w:val="both"/>
              <w:rPr>
                <w:color w:val="000000"/>
                <w:sz w:val="22"/>
                <w:szCs w:val="22"/>
                <w:lang w:val="en-GB" w:bidi="ar-SA"/>
              </w:rPr>
            </w:pPr>
            <w:r w:rsidRPr="00E062A9">
              <w:rPr>
                <w:color w:val="000000"/>
                <w:sz w:val="22"/>
                <w:szCs w:val="22"/>
                <w:lang w:val="en-GB" w:bidi="ar-SA"/>
              </w:rPr>
              <w:t xml:space="preserve">Examine the completeness of the information according to ORO.AOC.100 (b). </w:t>
            </w:r>
          </w:p>
          <w:p w14:paraId="1A548368" w14:textId="77777777" w:rsidR="00F56895" w:rsidRPr="00E062A9" w:rsidRDefault="002E5EFA" w:rsidP="0014142B">
            <w:pPr>
              <w:pStyle w:val="ListParagraph"/>
              <w:numPr>
                <w:ilvl w:val="0"/>
                <w:numId w:val="3"/>
              </w:numPr>
              <w:jc w:val="both"/>
              <w:rPr>
                <w:color w:val="000000"/>
                <w:sz w:val="22"/>
                <w:szCs w:val="22"/>
                <w:lang w:val="en-GB" w:bidi="ar-SA"/>
              </w:rPr>
            </w:pPr>
            <w:r w:rsidRPr="00E062A9">
              <w:rPr>
                <w:color w:val="000000"/>
                <w:sz w:val="22"/>
                <w:szCs w:val="22"/>
                <w:lang w:val="en-GB" w:bidi="ar-SA"/>
              </w:rPr>
              <w:t xml:space="preserve">Assess the accuracy of the information supported by </w:t>
            </w:r>
            <w:r w:rsidR="0087482E" w:rsidRPr="00E062A9">
              <w:rPr>
                <w:color w:val="000000"/>
                <w:sz w:val="22"/>
                <w:szCs w:val="22"/>
                <w:lang w:val="en-GB" w:bidi="ar-SA"/>
              </w:rPr>
              <w:t xml:space="preserve">the </w:t>
            </w:r>
            <w:r w:rsidRPr="00E062A9">
              <w:rPr>
                <w:color w:val="000000"/>
                <w:sz w:val="22"/>
                <w:szCs w:val="22"/>
                <w:lang w:val="en-GB" w:bidi="ar-SA"/>
              </w:rPr>
              <w:t>applicant</w:t>
            </w:r>
            <w:r w:rsidR="0087482E" w:rsidRPr="00E062A9">
              <w:rPr>
                <w:color w:val="000000"/>
                <w:sz w:val="22"/>
                <w:szCs w:val="22"/>
                <w:lang w:val="en-GB" w:bidi="ar-SA"/>
              </w:rPr>
              <w:t>.</w:t>
            </w:r>
          </w:p>
          <w:p w14:paraId="3741E3A1" w14:textId="77777777" w:rsidR="00313238" w:rsidRPr="00E062A9" w:rsidRDefault="00313238" w:rsidP="00313238">
            <w:pPr>
              <w:pStyle w:val="ListParagraph"/>
              <w:jc w:val="both"/>
              <w:rPr>
                <w:color w:val="000000"/>
                <w:sz w:val="22"/>
                <w:szCs w:val="22"/>
                <w:lang w:val="en-GB" w:bidi="ar-SA"/>
              </w:rPr>
            </w:pPr>
          </w:p>
        </w:tc>
        <w:tc>
          <w:tcPr>
            <w:tcW w:w="1880" w:type="dxa"/>
          </w:tcPr>
          <w:p w14:paraId="75C66FD3" w14:textId="0766FC17" w:rsidR="00F56895" w:rsidRPr="00E062A9" w:rsidRDefault="00F56895" w:rsidP="00365AE1">
            <w:pPr>
              <w:jc w:val="both"/>
              <w:rPr>
                <w:b/>
                <w:color w:val="000000"/>
                <w:sz w:val="22"/>
                <w:szCs w:val="22"/>
                <w:lang w:val="en-GB" w:bidi="ar-SA"/>
              </w:rPr>
            </w:pPr>
          </w:p>
        </w:tc>
        <w:tc>
          <w:tcPr>
            <w:tcW w:w="1277" w:type="dxa"/>
          </w:tcPr>
          <w:p w14:paraId="58BCF7C6" w14:textId="77777777" w:rsidR="00F56895" w:rsidRPr="00E062A9" w:rsidRDefault="00F56895" w:rsidP="00152357">
            <w:pPr>
              <w:jc w:val="both"/>
              <w:rPr>
                <w:b/>
                <w:color w:val="000000"/>
                <w:sz w:val="22"/>
                <w:szCs w:val="22"/>
                <w:lang w:val="en-GB" w:bidi="ar-SA"/>
              </w:rPr>
            </w:pPr>
          </w:p>
        </w:tc>
      </w:tr>
      <w:tr w:rsidR="000F5C90" w:rsidRPr="00E062A9" w14:paraId="7F3159C2" w14:textId="77777777" w:rsidTr="00A266D3">
        <w:tc>
          <w:tcPr>
            <w:tcW w:w="2487" w:type="dxa"/>
          </w:tcPr>
          <w:p w14:paraId="41E28DED" w14:textId="77777777" w:rsidR="000F5C90" w:rsidRPr="00E062A9" w:rsidRDefault="0087482E" w:rsidP="00F227F5">
            <w:pPr>
              <w:jc w:val="both"/>
              <w:rPr>
                <w:color w:val="000000"/>
                <w:sz w:val="22"/>
                <w:szCs w:val="22"/>
                <w:lang w:val="en-GB" w:bidi="ar-SA"/>
              </w:rPr>
            </w:pPr>
            <w:r w:rsidRPr="00E062A9">
              <w:rPr>
                <w:color w:val="000000"/>
                <w:sz w:val="22"/>
                <w:szCs w:val="22"/>
                <w:lang w:val="en-GB" w:bidi="ar-SA"/>
              </w:rPr>
              <w:t>ATT 4.2 Application for AOC;</w:t>
            </w:r>
          </w:p>
          <w:p w14:paraId="2B6BA0AE" w14:textId="77777777" w:rsidR="0087482E" w:rsidRPr="00E062A9" w:rsidRDefault="008C1895" w:rsidP="00F227F5">
            <w:pPr>
              <w:jc w:val="both"/>
              <w:rPr>
                <w:color w:val="000000"/>
                <w:sz w:val="22"/>
                <w:szCs w:val="22"/>
                <w:lang w:val="en-GB" w:bidi="ar-SA"/>
              </w:rPr>
            </w:pPr>
            <w:r w:rsidRPr="00E062A9">
              <w:rPr>
                <w:color w:val="000000"/>
                <w:sz w:val="22"/>
                <w:szCs w:val="22"/>
                <w:lang w:val="en-GB" w:bidi="ar-SA"/>
              </w:rPr>
              <w:t xml:space="preserve">Document issued by the competent authority or person’s declaration attested by authority, notary or qualified professional body </w:t>
            </w:r>
          </w:p>
        </w:tc>
        <w:tc>
          <w:tcPr>
            <w:tcW w:w="3745" w:type="dxa"/>
          </w:tcPr>
          <w:p w14:paraId="5AFFF60C" w14:textId="77777777" w:rsidR="000F5C90" w:rsidRPr="00E062A9" w:rsidRDefault="000F5C90" w:rsidP="000F5C90">
            <w:pPr>
              <w:jc w:val="both"/>
              <w:rPr>
                <w:sz w:val="22"/>
                <w:szCs w:val="22"/>
                <w:lang w:val="en-GB" w:bidi="ar-SA"/>
              </w:rPr>
            </w:pPr>
            <w:r w:rsidRPr="00E062A9">
              <w:rPr>
                <w:sz w:val="22"/>
                <w:szCs w:val="22"/>
                <w:lang w:val="en-GB" w:bidi="ar-SA"/>
              </w:rPr>
              <w:t>Verify that the operator has appointed an Accountable manager.</w:t>
            </w:r>
          </w:p>
        </w:tc>
        <w:tc>
          <w:tcPr>
            <w:tcW w:w="5171" w:type="dxa"/>
          </w:tcPr>
          <w:p w14:paraId="288F0519" w14:textId="77777777" w:rsidR="0087482E" w:rsidRPr="00E062A9" w:rsidRDefault="000F5C90" w:rsidP="0014142B">
            <w:pPr>
              <w:pStyle w:val="ListParagraph"/>
              <w:numPr>
                <w:ilvl w:val="0"/>
                <w:numId w:val="9"/>
              </w:numPr>
              <w:jc w:val="both"/>
              <w:rPr>
                <w:color w:val="000000"/>
                <w:sz w:val="22"/>
                <w:szCs w:val="22"/>
                <w:lang w:val="en-GB" w:bidi="ar-SA"/>
              </w:rPr>
            </w:pPr>
            <w:r w:rsidRPr="00E062A9">
              <w:rPr>
                <w:color w:val="000000"/>
                <w:sz w:val="22"/>
                <w:szCs w:val="22"/>
                <w:lang w:val="en-GB" w:bidi="ar-SA"/>
              </w:rPr>
              <w:t xml:space="preserve">Make sure that the appointed accountable manager has the authority for ensuring that all activities can be financed and carried out in accordance with the applicable requirements. </w:t>
            </w:r>
          </w:p>
          <w:p w14:paraId="11C368A7" w14:textId="77777777" w:rsidR="000F5C90" w:rsidRPr="00E062A9" w:rsidRDefault="0087482E" w:rsidP="0014142B">
            <w:pPr>
              <w:pStyle w:val="ListParagraph"/>
              <w:numPr>
                <w:ilvl w:val="0"/>
                <w:numId w:val="9"/>
              </w:numPr>
              <w:jc w:val="both"/>
              <w:rPr>
                <w:color w:val="000000"/>
                <w:sz w:val="22"/>
                <w:szCs w:val="22"/>
                <w:lang w:val="en-GB" w:bidi="ar-SA"/>
              </w:rPr>
            </w:pPr>
            <w:r w:rsidRPr="00E062A9">
              <w:rPr>
                <w:color w:val="000000"/>
                <w:sz w:val="22"/>
                <w:szCs w:val="22"/>
                <w:lang w:val="en-GB" w:bidi="ar-SA"/>
              </w:rPr>
              <w:t>Proof of good repute is required.</w:t>
            </w:r>
          </w:p>
        </w:tc>
        <w:tc>
          <w:tcPr>
            <w:tcW w:w="1880" w:type="dxa"/>
          </w:tcPr>
          <w:p w14:paraId="1092769C" w14:textId="14E1B608" w:rsidR="000F5C90" w:rsidRPr="00E062A9" w:rsidRDefault="000F5C90" w:rsidP="00365AE1">
            <w:pPr>
              <w:jc w:val="both"/>
              <w:rPr>
                <w:b/>
                <w:color w:val="000000"/>
                <w:sz w:val="22"/>
                <w:szCs w:val="22"/>
                <w:lang w:val="en-GB" w:bidi="ar-SA"/>
              </w:rPr>
            </w:pPr>
          </w:p>
        </w:tc>
        <w:tc>
          <w:tcPr>
            <w:tcW w:w="1277" w:type="dxa"/>
          </w:tcPr>
          <w:p w14:paraId="5DDCEB07" w14:textId="77777777" w:rsidR="000F5C90" w:rsidRPr="00E062A9" w:rsidRDefault="000F5C90" w:rsidP="00152357">
            <w:pPr>
              <w:jc w:val="both"/>
              <w:rPr>
                <w:b/>
                <w:color w:val="000000"/>
                <w:sz w:val="22"/>
                <w:szCs w:val="22"/>
                <w:lang w:val="en-GB" w:bidi="ar-SA"/>
              </w:rPr>
            </w:pPr>
          </w:p>
        </w:tc>
      </w:tr>
      <w:tr w:rsidR="002E5EFA" w:rsidRPr="00E062A9" w14:paraId="5A56A39B" w14:textId="77777777" w:rsidTr="00A266D3">
        <w:tc>
          <w:tcPr>
            <w:tcW w:w="2487" w:type="dxa"/>
          </w:tcPr>
          <w:p w14:paraId="234D6F19" w14:textId="77777777" w:rsidR="002E5EFA" w:rsidRPr="00E062A9" w:rsidRDefault="009B4586" w:rsidP="000111DF">
            <w:pPr>
              <w:jc w:val="both"/>
              <w:rPr>
                <w:color w:val="000000"/>
                <w:sz w:val="22"/>
                <w:szCs w:val="22"/>
                <w:lang w:val="en-GB" w:bidi="ar-SA"/>
              </w:rPr>
            </w:pPr>
            <w:r w:rsidRPr="00E062A9">
              <w:rPr>
                <w:color w:val="000000"/>
                <w:sz w:val="22"/>
                <w:szCs w:val="22"/>
                <w:lang w:val="en-GB" w:bidi="ar-SA"/>
              </w:rPr>
              <w:t xml:space="preserve">ISM-O 9 </w:t>
            </w:r>
            <w:r w:rsidR="000111DF" w:rsidRPr="00E062A9">
              <w:rPr>
                <w:color w:val="000000"/>
                <w:sz w:val="22"/>
                <w:szCs w:val="22"/>
                <w:lang w:val="en-GB" w:bidi="ar-SA"/>
              </w:rPr>
              <w:t>Appendixes;</w:t>
            </w:r>
            <w:r w:rsidRPr="00E062A9">
              <w:rPr>
                <w:color w:val="000000"/>
                <w:sz w:val="22"/>
                <w:szCs w:val="22"/>
                <w:lang w:val="en-GB" w:bidi="ar-SA"/>
              </w:rPr>
              <w:t xml:space="preserve"> </w:t>
            </w:r>
          </w:p>
          <w:p w14:paraId="6CABE33A" w14:textId="77777777" w:rsidR="000111DF" w:rsidRPr="00E062A9" w:rsidRDefault="000111DF" w:rsidP="000111DF">
            <w:pPr>
              <w:jc w:val="both"/>
              <w:rPr>
                <w:color w:val="000000"/>
                <w:sz w:val="22"/>
                <w:szCs w:val="22"/>
                <w:lang w:val="en-GB" w:bidi="ar-SA"/>
              </w:rPr>
            </w:pPr>
            <w:r w:rsidRPr="00E062A9">
              <w:rPr>
                <w:color w:val="000000"/>
                <w:sz w:val="22"/>
                <w:szCs w:val="22"/>
                <w:lang w:val="en-GB" w:bidi="ar-SA"/>
              </w:rPr>
              <w:t xml:space="preserve">ATT 2.3 AOD internal management evaluation checklist and progress report </w:t>
            </w:r>
          </w:p>
        </w:tc>
        <w:tc>
          <w:tcPr>
            <w:tcW w:w="3745" w:type="dxa"/>
          </w:tcPr>
          <w:p w14:paraId="19391D69" w14:textId="77777777" w:rsidR="002E5EFA" w:rsidRPr="00E062A9" w:rsidRDefault="002E5EFA" w:rsidP="009951E4">
            <w:pPr>
              <w:jc w:val="both"/>
              <w:rPr>
                <w:sz w:val="22"/>
                <w:szCs w:val="22"/>
              </w:rPr>
            </w:pPr>
            <w:r w:rsidRPr="00E062A9">
              <w:rPr>
                <w:sz w:val="22"/>
                <w:szCs w:val="22"/>
              </w:rPr>
              <w:t xml:space="preserve">Verify that applicant’s submissions that require LV CAA specific or prior approval reflect applicable Parts ORO, CAT &amp; SPA requirements. </w:t>
            </w:r>
          </w:p>
          <w:p w14:paraId="3F2A0A01" w14:textId="77777777" w:rsidR="002E5EFA" w:rsidRPr="00E062A9" w:rsidRDefault="002E5EFA" w:rsidP="009951E4">
            <w:pPr>
              <w:jc w:val="both"/>
              <w:rPr>
                <w:sz w:val="22"/>
                <w:szCs w:val="22"/>
                <w:lang w:val="en-GB" w:bidi="ar-SA"/>
              </w:rPr>
            </w:pPr>
          </w:p>
        </w:tc>
        <w:tc>
          <w:tcPr>
            <w:tcW w:w="5171" w:type="dxa"/>
          </w:tcPr>
          <w:p w14:paraId="4ACE9F6E" w14:textId="77777777" w:rsidR="002E5EFA" w:rsidRPr="00E062A9" w:rsidRDefault="00F943FB" w:rsidP="0014142B">
            <w:pPr>
              <w:pStyle w:val="ListParagraph"/>
              <w:numPr>
                <w:ilvl w:val="0"/>
                <w:numId w:val="6"/>
              </w:numPr>
              <w:jc w:val="both"/>
              <w:rPr>
                <w:color w:val="000000"/>
                <w:sz w:val="22"/>
                <w:szCs w:val="22"/>
                <w:lang w:val="en-GB" w:bidi="ar-SA"/>
              </w:rPr>
            </w:pPr>
            <w:r w:rsidRPr="00E062A9">
              <w:rPr>
                <w:color w:val="000000"/>
                <w:sz w:val="22"/>
                <w:szCs w:val="22"/>
                <w:lang w:val="en-GB" w:bidi="ar-SA"/>
              </w:rPr>
              <w:t>Review</w:t>
            </w:r>
            <w:r w:rsidR="002E5EFA" w:rsidRPr="00E062A9">
              <w:rPr>
                <w:color w:val="000000"/>
                <w:sz w:val="22"/>
                <w:szCs w:val="22"/>
                <w:lang w:val="en-GB" w:bidi="ar-SA"/>
              </w:rPr>
              <w:t xml:space="preserve"> the applicant’s submissions related to the approval.</w:t>
            </w:r>
          </w:p>
          <w:p w14:paraId="73C71B58" w14:textId="77777777" w:rsidR="00171D4B" w:rsidRPr="00E062A9" w:rsidRDefault="00171D4B" w:rsidP="0014142B">
            <w:pPr>
              <w:pStyle w:val="ListParagraph"/>
              <w:numPr>
                <w:ilvl w:val="0"/>
                <w:numId w:val="6"/>
              </w:numPr>
              <w:jc w:val="both"/>
              <w:rPr>
                <w:color w:val="000000"/>
                <w:sz w:val="22"/>
                <w:szCs w:val="22"/>
                <w:lang w:val="en-GB" w:bidi="ar-SA"/>
              </w:rPr>
            </w:pPr>
            <w:r w:rsidRPr="00E062A9">
              <w:rPr>
                <w:color w:val="000000"/>
                <w:sz w:val="22"/>
                <w:szCs w:val="22"/>
                <w:lang w:val="en-GB" w:bidi="ar-SA"/>
              </w:rPr>
              <w:t>Refer to the appropriate Division of LV CAA</w:t>
            </w:r>
            <w:r w:rsidR="00431F2F" w:rsidRPr="00E062A9">
              <w:rPr>
                <w:color w:val="000000"/>
                <w:sz w:val="22"/>
                <w:szCs w:val="22"/>
                <w:lang w:val="en-GB" w:bidi="ar-SA"/>
              </w:rPr>
              <w:t xml:space="preserve">. </w:t>
            </w:r>
            <w:r w:rsidRPr="00E062A9">
              <w:rPr>
                <w:color w:val="000000"/>
                <w:sz w:val="22"/>
                <w:szCs w:val="22"/>
                <w:lang w:val="en-GB" w:bidi="ar-SA"/>
              </w:rPr>
              <w:t>Submissions should</w:t>
            </w:r>
            <w:r w:rsidR="00431F2F" w:rsidRPr="00E062A9">
              <w:rPr>
                <w:color w:val="000000"/>
                <w:sz w:val="22"/>
                <w:szCs w:val="22"/>
                <w:lang w:val="en-GB" w:bidi="ar-SA"/>
              </w:rPr>
              <w:t xml:space="preserve"> </w:t>
            </w:r>
            <w:r w:rsidRPr="00E062A9">
              <w:rPr>
                <w:color w:val="000000"/>
                <w:sz w:val="22"/>
                <w:szCs w:val="22"/>
                <w:lang w:val="en-GB" w:bidi="ar-SA"/>
              </w:rPr>
              <w:t>include, where relevant, the associated qualification requirements and training</w:t>
            </w:r>
            <w:r w:rsidR="00431F2F" w:rsidRPr="00E062A9">
              <w:rPr>
                <w:color w:val="000000"/>
                <w:sz w:val="22"/>
                <w:szCs w:val="22"/>
                <w:lang w:val="en-GB" w:bidi="ar-SA"/>
              </w:rPr>
              <w:t xml:space="preserve"> </w:t>
            </w:r>
            <w:r w:rsidRPr="00E062A9">
              <w:rPr>
                <w:color w:val="000000"/>
                <w:sz w:val="22"/>
                <w:szCs w:val="22"/>
                <w:lang w:val="en-GB" w:bidi="ar-SA"/>
              </w:rPr>
              <w:t>programmes.</w:t>
            </w:r>
          </w:p>
          <w:p w14:paraId="3870FDC0" w14:textId="77777777" w:rsidR="008C1895" w:rsidRPr="00E062A9" w:rsidRDefault="008C1895" w:rsidP="008C1895">
            <w:pPr>
              <w:pStyle w:val="ListParagraph"/>
              <w:jc w:val="both"/>
              <w:rPr>
                <w:color w:val="000000"/>
                <w:sz w:val="22"/>
                <w:szCs w:val="22"/>
                <w:lang w:val="en-GB" w:bidi="ar-SA"/>
              </w:rPr>
            </w:pPr>
          </w:p>
        </w:tc>
        <w:tc>
          <w:tcPr>
            <w:tcW w:w="1880" w:type="dxa"/>
          </w:tcPr>
          <w:p w14:paraId="61C36F1D" w14:textId="321102CF" w:rsidR="002E5EFA" w:rsidRPr="00E062A9" w:rsidRDefault="002E5EFA" w:rsidP="00365AE1">
            <w:pPr>
              <w:jc w:val="both"/>
              <w:rPr>
                <w:b/>
                <w:color w:val="000000"/>
                <w:sz w:val="22"/>
                <w:szCs w:val="22"/>
                <w:lang w:val="en-GB" w:bidi="ar-SA"/>
              </w:rPr>
            </w:pPr>
          </w:p>
        </w:tc>
        <w:tc>
          <w:tcPr>
            <w:tcW w:w="1277" w:type="dxa"/>
          </w:tcPr>
          <w:p w14:paraId="218A8680" w14:textId="77777777" w:rsidR="002E5EFA" w:rsidRPr="00E062A9" w:rsidRDefault="002E5EFA" w:rsidP="00152357">
            <w:pPr>
              <w:jc w:val="both"/>
              <w:rPr>
                <w:b/>
                <w:color w:val="000000"/>
                <w:sz w:val="22"/>
                <w:szCs w:val="22"/>
                <w:lang w:val="en-GB" w:bidi="ar-SA"/>
              </w:rPr>
            </w:pPr>
          </w:p>
        </w:tc>
      </w:tr>
      <w:tr w:rsidR="002E5EFA" w:rsidRPr="00E062A9" w14:paraId="25D85D00" w14:textId="77777777" w:rsidTr="00A266D3">
        <w:tc>
          <w:tcPr>
            <w:tcW w:w="2487" w:type="dxa"/>
          </w:tcPr>
          <w:p w14:paraId="48CF599C" w14:textId="77777777" w:rsidR="002E5EFA" w:rsidRPr="00E062A9" w:rsidRDefault="00213FC3" w:rsidP="00F227F5">
            <w:pPr>
              <w:jc w:val="both"/>
              <w:rPr>
                <w:color w:val="000000"/>
                <w:sz w:val="22"/>
                <w:szCs w:val="22"/>
                <w:lang w:val="en-GB" w:bidi="ar-SA"/>
              </w:rPr>
            </w:pPr>
            <w:r w:rsidRPr="00E062A9">
              <w:rPr>
                <w:color w:val="000000"/>
                <w:sz w:val="22"/>
                <w:szCs w:val="22"/>
                <w:lang w:val="en-GB" w:bidi="ar-SA"/>
              </w:rPr>
              <w:t>ATT 4.2 Application for AOC</w:t>
            </w:r>
            <w:r w:rsidR="00F5525C" w:rsidRPr="00E062A9">
              <w:rPr>
                <w:color w:val="000000"/>
                <w:sz w:val="22"/>
                <w:szCs w:val="22"/>
                <w:lang w:val="en-GB" w:bidi="ar-SA"/>
              </w:rPr>
              <w:t>;</w:t>
            </w:r>
          </w:p>
          <w:p w14:paraId="55AD8984" w14:textId="77777777" w:rsidR="00F5525C" w:rsidRPr="00E062A9" w:rsidRDefault="00F5525C" w:rsidP="00F227F5">
            <w:pPr>
              <w:jc w:val="both"/>
              <w:rPr>
                <w:color w:val="000000"/>
                <w:sz w:val="22"/>
                <w:szCs w:val="22"/>
                <w:lang w:val="en-GB" w:bidi="ar-SA"/>
              </w:rPr>
            </w:pPr>
            <w:r w:rsidRPr="00E062A9">
              <w:rPr>
                <w:color w:val="000000"/>
                <w:sz w:val="22"/>
                <w:szCs w:val="22"/>
                <w:lang w:val="en-GB" w:bidi="ar-SA"/>
              </w:rPr>
              <w:lastRenderedPageBreak/>
              <w:t>ATT 4.4 Statement of compliance with IDE.A &amp; SEC;</w:t>
            </w:r>
          </w:p>
          <w:p w14:paraId="7D81709B" w14:textId="77777777" w:rsidR="00F5525C" w:rsidRPr="00E062A9" w:rsidRDefault="00F5525C" w:rsidP="00F227F5">
            <w:pPr>
              <w:jc w:val="both"/>
              <w:rPr>
                <w:b/>
                <w:color w:val="000000"/>
                <w:sz w:val="22"/>
                <w:szCs w:val="22"/>
                <w:lang w:val="en-GB" w:bidi="ar-SA"/>
              </w:rPr>
            </w:pPr>
            <w:r w:rsidRPr="00E062A9">
              <w:rPr>
                <w:color w:val="000000"/>
                <w:sz w:val="22"/>
                <w:szCs w:val="22"/>
                <w:lang w:val="en-GB" w:bidi="ar-SA"/>
              </w:rPr>
              <w:t>ATT 4.5 Statement of compliance with IDE.H &amp; SEC</w:t>
            </w:r>
          </w:p>
        </w:tc>
        <w:tc>
          <w:tcPr>
            <w:tcW w:w="3745" w:type="dxa"/>
          </w:tcPr>
          <w:p w14:paraId="69C9DA79" w14:textId="77777777" w:rsidR="002E5EFA" w:rsidRPr="00E062A9" w:rsidRDefault="002E5EFA" w:rsidP="00526ED2">
            <w:pPr>
              <w:jc w:val="both"/>
              <w:rPr>
                <w:sz w:val="22"/>
                <w:szCs w:val="22"/>
              </w:rPr>
            </w:pPr>
            <w:r w:rsidRPr="00E062A9">
              <w:rPr>
                <w:sz w:val="22"/>
                <w:szCs w:val="22"/>
              </w:rPr>
              <w:lastRenderedPageBreak/>
              <w:t xml:space="preserve">Verify that the applicant’s description of the proposed operation, including the type(s), and number of aircraft to be operated, reflect applicable Parts </w:t>
            </w:r>
            <w:r w:rsidRPr="00E062A9">
              <w:rPr>
                <w:sz w:val="22"/>
                <w:szCs w:val="22"/>
              </w:rPr>
              <w:lastRenderedPageBreak/>
              <w:t>requirements, accompanied by a reference to the applicant’s management system documentation.</w:t>
            </w:r>
          </w:p>
          <w:p w14:paraId="7FCF5102" w14:textId="77777777" w:rsidR="002E5EFA" w:rsidRPr="00E062A9" w:rsidRDefault="002E5EFA" w:rsidP="00526ED2">
            <w:pPr>
              <w:jc w:val="both"/>
              <w:rPr>
                <w:sz w:val="22"/>
                <w:szCs w:val="22"/>
              </w:rPr>
            </w:pPr>
          </w:p>
        </w:tc>
        <w:tc>
          <w:tcPr>
            <w:tcW w:w="5171" w:type="dxa"/>
          </w:tcPr>
          <w:p w14:paraId="4F63BFFF" w14:textId="77777777" w:rsidR="002E5EFA" w:rsidRPr="00E062A9" w:rsidRDefault="00F943FB" w:rsidP="0014142B">
            <w:pPr>
              <w:pStyle w:val="ListParagraph"/>
              <w:numPr>
                <w:ilvl w:val="0"/>
                <w:numId w:val="8"/>
              </w:numPr>
              <w:jc w:val="both"/>
              <w:rPr>
                <w:color w:val="000000"/>
                <w:sz w:val="22"/>
                <w:szCs w:val="22"/>
                <w:lang w:val="en-GB" w:bidi="ar-SA"/>
              </w:rPr>
            </w:pPr>
            <w:r w:rsidRPr="00E062A9">
              <w:rPr>
                <w:color w:val="000000"/>
                <w:sz w:val="22"/>
                <w:szCs w:val="22"/>
                <w:lang w:val="en-GB" w:bidi="ar-SA"/>
              </w:rPr>
              <w:lastRenderedPageBreak/>
              <w:t>Review</w:t>
            </w:r>
            <w:r w:rsidR="002E5EFA" w:rsidRPr="00E062A9">
              <w:rPr>
                <w:color w:val="000000"/>
                <w:sz w:val="22"/>
                <w:szCs w:val="22"/>
                <w:lang w:val="en-GB" w:bidi="ar-SA"/>
              </w:rPr>
              <w:t xml:space="preserve"> the applicant’s statement of compliance and supported documents.</w:t>
            </w:r>
          </w:p>
          <w:p w14:paraId="40C986A8" w14:textId="77777777" w:rsidR="00F5525C" w:rsidRPr="00E062A9" w:rsidRDefault="00F5525C" w:rsidP="0014142B">
            <w:pPr>
              <w:pStyle w:val="ListParagraph"/>
              <w:numPr>
                <w:ilvl w:val="0"/>
                <w:numId w:val="8"/>
              </w:numPr>
              <w:jc w:val="both"/>
              <w:rPr>
                <w:color w:val="000000"/>
                <w:sz w:val="22"/>
                <w:szCs w:val="22"/>
                <w:lang w:val="en-GB" w:bidi="ar-SA"/>
              </w:rPr>
            </w:pPr>
            <w:r w:rsidRPr="00E062A9">
              <w:rPr>
                <w:color w:val="000000"/>
                <w:sz w:val="22"/>
                <w:szCs w:val="22"/>
                <w:lang w:val="en-GB" w:bidi="ar-SA"/>
              </w:rPr>
              <w:t>Review the applicant’s statement of compliance with aircraft IDE &amp; SEC requirements</w:t>
            </w:r>
            <w:r w:rsidR="000C12E7" w:rsidRPr="00E062A9">
              <w:rPr>
                <w:color w:val="000000"/>
                <w:sz w:val="22"/>
                <w:szCs w:val="22"/>
                <w:lang w:val="en-GB" w:bidi="ar-SA"/>
              </w:rPr>
              <w:t>.</w:t>
            </w:r>
          </w:p>
          <w:p w14:paraId="0E3FBFE3" w14:textId="77777777" w:rsidR="000C12E7" w:rsidRPr="00E062A9" w:rsidRDefault="000C12E7" w:rsidP="00B11F52">
            <w:pPr>
              <w:pStyle w:val="ListParagraph"/>
              <w:numPr>
                <w:ilvl w:val="0"/>
                <w:numId w:val="8"/>
              </w:numPr>
              <w:jc w:val="both"/>
              <w:rPr>
                <w:color w:val="000000"/>
                <w:sz w:val="22"/>
                <w:szCs w:val="22"/>
                <w:lang w:val="en-GB" w:bidi="ar-SA"/>
              </w:rPr>
            </w:pPr>
            <w:r w:rsidRPr="00E062A9">
              <w:rPr>
                <w:color w:val="000000"/>
                <w:sz w:val="22"/>
                <w:szCs w:val="22"/>
                <w:lang w:val="en-GB" w:bidi="ar-SA"/>
              </w:rPr>
              <w:lastRenderedPageBreak/>
              <w:t xml:space="preserve">Verify that all operated aircraft by applicant have a valid certificate of airworthiness. </w:t>
            </w:r>
            <w:r w:rsidR="00094BEF" w:rsidRPr="00E062A9">
              <w:rPr>
                <w:color w:val="000000"/>
                <w:sz w:val="22"/>
                <w:szCs w:val="22"/>
                <w:lang w:val="en-GB" w:bidi="ar-SA"/>
              </w:rPr>
              <w:t>A certificate of airworthiness means either a certificate of airworthiness issued in accordance with</w:t>
            </w:r>
            <w:r w:rsidR="00B11F52" w:rsidRPr="00E062A9">
              <w:rPr>
                <w:color w:val="000000"/>
                <w:sz w:val="22"/>
                <w:szCs w:val="22"/>
                <w:lang w:val="en-GB" w:bidi="ar-SA"/>
              </w:rPr>
              <w:t xml:space="preserve"> </w:t>
            </w:r>
            <w:r w:rsidR="00094BEF" w:rsidRPr="00E062A9">
              <w:rPr>
                <w:color w:val="000000"/>
                <w:sz w:val="22"/>
                <w:szCs w:val="22"/>
                <w:lang w:val="en-GB" w:bidi="ar-SA"/>
              </w:rPr>
              <w:t>Part-21.B.326 or a restricted certificate of airworthiness issued in accordance with Part-21.B.327</w:t>
            </w:r>
            <w:r w:rsidR="00B11F52" w:rsidRPr="00E062A9">
              <w:rPr>
                <w:color w:val="000000"/>
                <w:sz w:val="22"/>
                <w:szCs w:val="22"/>
                <w:lang w:val="en-GB" w:bidi="ar-SA"/>
              </w:rPr>
              <w:t xml:space="preserve"> (ref to GM1 ORO.AOC.100(c))</w:t>
            </w:r>
            <w:r w:rsidR="00094BEF" w:rsidRPr="00E062A9">
              <w:rPr>
                <w:color w:val="000000"/>
                <w:sz w:val="22"/>
                <w:szCs w:val="22"/>
                <w:lang w:val="en-GB" w:bidi="ar-SA"/>
              </w:rPr>
              <w:t>.</w:t>
            </w:r>
          </w:p>
          <w:p w14:paraId="3EB12DAC" w14:textId="77777777" w:rsidR="00B4420F" w:rsidRPr="00E062A9" w:rsidRDefault="00B4420F" w:rsidP="00B4420F">
            <w:pPr>
              <w:pStyle w:val="ListParagraph"/>
              <w:jc w:val="both"/>
              <w:rPr>
                <w:color w:val="000000"/>
                <w:sz w:val="22"/>
                <w:szCs w:val="22"/>
                <w:lang w:val="en-GB" w:bidi="ar-SA"/>
              </w:rPr>
            </w:pPr>
          </w:p>
        </w:tc>
        <w:tc>
          <w:tcPr>
            <w:tcW w:w="1880" w:type="dxa"/>
          </w:tcPr>
          <w:p w14:paraId="2E3200E4" w14:textId="0AF5E0BA" w:rsidR="00365AE1" w:rsidRPr="00E062A9" w:rsidRDefault="00365AE1" w:rsidP="00365AE1">
            <w:pPr>
              <w:jc w:val="both"/>
              <w:rPr>
                <w:b/>
                <w:color w:val="000000"/>
                <w:sz w:val="22"/>
                <w:szCs w:val="22"/>
                <w:lang w:val="en-GB" w:bidi="ar-SA"/>
              </w:rPr>
            </w:pPr>
          </w:p>
        </w:tc>
        <w:tc>
          <w:tcPr>
            <w:tcW w:w="1277" w:type="dxa"/>
          </w:tcPr>
          <w:p w14:paraId="4F5909C3" w14:textId="77777777" w:rsidR="002E5EFA" w:rsidRPr="00E062A9" w:rsidRDefault="002E5EFA" w:rsidP="00152357">
            <w:pPr>
              <w:jc w:val="both"/>
              <w:rPr>
                <w:b/>
                <w:color w:val="000000"/>
                <w:sz w:val="22"/>
                <w:szCs w:val="22"/>
                <w:lang w:val="en-GB" w:bidi="ar-SA"/>
              </w:rPr>
            </w:pPr>
          </w:p>
        </w:tc>
      </w:tr>
      <w:tr w:rsidR="009B4586" w:rsidRPr="00E062A9" w14:paraId="1AEF14FC" w14:textId="77777777" w:rsidTr="00A266D3">
        <w:tc>
          <w:tcPr>
            <w:tcW w:w="2487" w:type="dxa"/>
          </w:tcPr>
          <w:p w14:paraId="787496B3" w14:textId="77777777" w:rsidR="009B4586" w:rsidRPr="00E062A9" w:rsidRDefault="00213FC3" w:rsidP="009951E4">
            <w:pPr>
              <w:jc w:val="both"/>
              <w:rPr>
                <w:b/>
                <w:color w:val="000000"/>
                <w:sz w:val="22"/>
                <w:szCs w:val="22"/>
                <w:lang w:val="en-GB" w:bidi="ar-SA"/>
              </w:rPr>
            </w:pPr>
            <w:r w:rsidRPr="00E062A9">
              <w:rPr>
                <w:color w:val="000000"/>
                <w:sz w:val="22"/>
                <w:szCs w:val="22"/>
                <w:lang w:val="en-GB" w:bidi="ar-SA"/>
              </w:rPr>
              <w:t>ATT 4.2 Application for AOC</w:t>
            </w:r>
          </w:p>
        </w:tc>
        <w:tc>
          <w:tcPr>
            <w:tcW w:w="3745" w:type="dxa"/>
          </w:tcPr>
          <w:p w14:paraId="2BC638BB" w14:textId="77777777" w:rsidR="009B4586" w:rsidRPr="00E062A9" w:rsidRDefault="009B4586" w:rsidP="009951E4">
            <w:pPr>
              <w:jc w:val="both"/>
              <w:rPr>
                <w:sz w:val="22"/>
                <w:szCs w:val="22"/>
                <w:lang w:val="en-GB" w:bidi="ar-SA"/>
              </w:rPr>
            </w:pPr>
            <w:r w:rsidRPr="00E062A9">
              <w:rPr>
                <w:sz w:val="22"/>
                <w:szCs w:val="22"/>
                <w:lang w:val="en-GB" w:bidi="ar-SA"/>
              </w:rPr>
              <w:t>Verify that the applicant, when proposing to carry out activities as subsidiary CAT operator of other MS’s AOC holder, complies with ORO.GEN.200 and is capable to ensure compliance with established operator’s responsibilities according to ORO.GEN.110.</w:t>
            </w:r>
          </w:p>
          <w:p w14:paraId="6E7B2064" w14:textId="77777777" w:rsidR="009B4586" w:rsidRPr="00E062A9" w:rsidRDefault="009B4586" w:rsidP="009951E4">
            <w:pPr>
              <w:jc w:val="both"/>
              <w:rPr>
                <w:sz w:val="22"/>
                <w:szCs w:val="22"/>
                <w:lang w:val="en-GB" w:bidi="ar-SA"/>
              </w:rPr>
            </w:pPr>
          </w:p>
        </w:tc>
        <w:tc>
          <w:tcPr>
            <w:tcW w:w="5171" w:type="dxa"/>
          </w:tcPr>
          <w:p w14:paraId="0496A0F5" w14:textId="77777777" w:rsidR="009B4586" w:rsidRPr="00E062A9" w:rsidRDefault="009B4586" w:rsidP="009951E4">
            <w:pPr>
              <w:jc w:val="both"/>
              <w:rPr>
                <w:color w:val="000000"/>
                <w:sz w:val="22"/>
                <w:szCs w:val="22"/>
                <w:lang w:val="en-GB" w:bidi="ar-SA"/>
              </w:rPr>
            </w:pPr>
            <w:r w:rsidRPr="00E062A9">
              <w:rPr>
                <w:color w:val="000000"/>
                <w:sz w:val="22"/>
                <w:szCs w:val="22"/>
                <w:lang w:val="en-GB" w:bidi="ar-SA"/>
              </w:rPr>
              <w:t>Assess the applicant’s resources to manage the applicable processes, including the operational control processes. If required, consider the possibility of cooperation between the competent authorities of the MSs, related to the performance of certification, oversight and enforcement tasks in the areas of FC and CC training and checking, use of instructors and examiners, and other services according to the established contracts between two operators.</w:t>
            </w:r>
          </w:p>
          <w:p w14:paraId="21A9779A" w14:textId="77777777" w:rsidR="00AD574C" w:rsidRPr="00E062A9" w:rsidRDefault="00AD574C" w:rsidP="009951E4">
            <w:pPr>
              <w:jc w:val="both"/>
              <w:rPr>
                <w:color w:val="000000"/>
                <w:sz w:val="22"/>
                <w:szCs w:val="22"/>
                <w:lang w:val="en-GB" w:bidi="ar-SA"/>
              </w:rPr>
            </w:pPr>
          </w:p>
        </w:tc>
        <w:tc>
          <w:tcPr>
            <w:tcW w:w="1880" w:type="dxa"/>
          </w:tcPr>
          <w:p w14:paraId="7D5E02F1" w14:textId="51A597FD" w:rsidR="009B4586" w:rsidRPr="00E062A9" w:rsidRDefault="009B4586" w:rsidP="00365AE1">
            <w:pPr>
              <w:jc w:val="both"/>
              <w:rPr>
                <w:b/>
                <w:color w:val="000000"/>
                <w:sz w:val="22"/>
                <w:szCs w:val="22"/>
                <w:lang w:val="en-GB" w:bidi="ar-SA"/>
              </w:rPr>
            </w:pPr>
          </w:p>
        </w:tc>
        <w:tc>
          <w:tcPr>
            <w:tcW w:w="1277" w:type="dxa"/>
          </w:tcPr>
          <w:p w14:paraId="1AA3DA01" w14:textId="77777777" w:rsidR="009B4586" w:rsidRPr="00E062A9" w:rsidRDefault="009B4586" w:rsidP="009951E4">
            <w:pPr>
              <w:jc w:val="both"/>
              <w:rPr>
                <w:b/>
                <w:color w:val="000000"/>
                <w:sz w:val="22"/>
                <w:szCs w:val="22"/>
                <w:lang w:val="en-GB" w:bidi="ar-SA"/>
              </w:rPr>
            </w:pPr>
          </w:p>
        </w:tc>
      </w:tr>
      <w:tr w:rsidR="002E5EFA" w:rsidRPr="00E062A9" w14:paraId="1352ED53" w14:textId="77777777" w:rsidTr="00A266D3">
        <w:tc>
          <w:tcPr>
            <w:tcW w:w="2487" w:type="dxa"/>
          </w:tcPr>
          <w:p w14:paraId="6104B8FF" w14:textId="77777777" w:rsidR="002E5EFA" w:rsidRPr="00E062A9" w:rsidRDefault="00213FC3" w:rsidP="00F227F5">
            <w:pPr>
              <w:jc w:val="both"/>
              <w:rPr>
                <w:color w:val="000000"/>
                <w:sz w:val="22"/>
                <w:szCs w:val="22"/>
                <w:lang w:val="en-GB" w:bidi="ar-SA"/>
              </w:rPr>
            </w:pPr>
            <w:r w:rsidRPr="00E062A9">
              <w:rPr>
                <w:color w:val="000000"/>
                <w:sz w:val="22"/>
                <w:szCs w:val="22"/>
                <w:lang w:val="en-GB" w:bidi="ar-SA"/>
              </w:rPr>
              <w:t>ATT 4.2 Application for AOC</w:t>
            </w:r>
            <w:r w:rsidR="000C12E7" w:rsidRPr="00E062A9">
              <w:rPr>
                <w:color w:val="000000"/>
                <w:sz w:val="22"/>
                <w:szCs w:val="22"/>
                <w:lang w:val="en-GB" w:bidi="ar-SA"/>
              </w:rPr>
              <w:t>;</w:t>
            </w:r>
          </w:p>
          <w:p w14:paraId="0D3A0A59" w14:textId="77777777" w:rsidR="000C12E7" w:rsidRPr="00E062A9" w:rsidRDefault="000C12E7" w:rsidP="000C12E7">
            <w:pPr>
              <w:jc w:val="both"/>
              <w:rPr>
                <w:b/>
                <w:color w:val="000000"/>
                <w:sz w:val="22"/>
                <w:szCs w:val="22"/>
                <w:lang w:bidi="ar-SA"/>
              </w:rPr>
            </w:pPr>
            <w:r w:rsidRPr="00E062A9">
              <w:rPr>
                <w:color w:val="000000"/>
                <w:sz w:val="22"/>
                <w:szCs w:val="22"/>
                <w:lang w:val="en-GB" w:bidi="ar-SA"/>
              </w:rPr>
              <w:t>APP 4.4 Ground handling and operational support facilities assessment job aid</w:t>
            </w:r>
          </w:p>
        </w:tc>
        <w:tc>
          <w:tcPr>
            <w:tcW w:w="3745" w:type="dxa"/>
          </w:tcPr>
          <w:p w14:paraId="06ABA78A" w14:textId="77777777" w:rsidR="002E5EFA" w:rsidRPr="00E062A9" w:rsidRDefault="002E5EFA" w:rsidP="00526ED2">
            <w:pPr>
              <w:jc w:val="both"/>
              <w:rPr>
                <w:sz w:val="22"/>
                <w:szCs w:val="22"/>
                <w:lang w:val="en-GB"/>
              </w:rPr>
            </w:pPr>
            <w:r w:rsidRPr="00E062A9">
              <w:rPr>
                <w:sz w:val="22"/>
                <w:szCs w:val="22"/>
                <w:lang w:val="en-GB"/>
              </w:rPr>
              <w:t>Verify that the description of the management system, including organisational structure, comprise information reflecting the performance and management of all planned tasks and activities in accordance with the applicable requirements.</w:t>
            </w:r>
          </w:p>
          <w:p w14:paraId="02471D3F" w14:textId="77777777" w:rsidR="002E5EFA" w:rsidRPr="00E062A9" w:rsidRDefault="002E5EFA" w:rsidP="00526ED2">
            <w:pPr>
              <w:jc w:val="both"/>
              <w:rPr>
                <w:sz w:val="22"/>
                <w:szCs w:val="22"/>
                <w:lang w:val="en-GB"/>
              </w:rPr>
            </w:pPr>
          </w:p>
        </w:tc>
        <w:tc>
          <w:tcPr>
            <w:tcW w:w="5171" w:type="dxa"/>
          </w:tcPr>
          <w:p w14:paraId="7D39B1A1" w14:textId="77777777" w:rsidR="002E5EFA" w:rsidRPr="00E062A9" w:rsidRDefault="002E5EFA" w:rsidP="0014142B">
            <w:pPr>
              <w:pStyle w:val="ListParagraph"/>
              <w:numPr>
                <w:ilvl w:val="0"/>
                <w:numId w:val="4"/>
              </w:numPr>
              <w:jc w:val="both"/>
              <w:rPr>
                <w:color w:val="000000"/>
                <w:sz w:val="22"/>
                <w:szCs w:val="22"/>
                <w:lang w:val="en-GB" w:bidi="ar-SA"/>
              </w:rPr>
            </w:pPr>
            <w:r w:rsidRPr="00E062A9">
              <w:rPr>
                <w:color w:val="000000"/>
                <w:sz w:val="22"/>
                <w:szCs w:val="22"/>
                <w:lang w:val="en-GB" w:bidi="ar-SA"/>
              </w:rPr>
              <w:t>Investigate contracts of employment, provisions of services, appointments, agreements, certificates, lists of crew members and instructors.</w:t>
            </w:r>
          </w:p>
          <w:p w14:paraId="29607317" w14:textId="77777777" w:rsidR="002E5EFA" w:rsidRPr="00E062A9" w:rsidRDefault="002E5EFA" w:rsidP="0014142B">
            <w:pPr>
              <w:pStyle w:val="ListParagraph"/>
              <w:numPr>
                <w:ilvl w:val="0"/>
                <w:numId w:val="4"/>
              </w:numPr>
              <w:jc w:val="both"/>
              <w:rPr>
                <w:color w:val="000000"/>
                <w:sz w:val="22"/>
                <w:szCs w:val="22"/>
                <w:lang w:val="en-GB" w:bidi="ar-SA"/>
              </w:rPr>
            </w:pPr>
            <w:r w:rsidRPr="00E062A9">
              <w:rPr>
                <w:color w:val="000000"/>
                <w:sz w:val="22"/>
                <w:szCs w:val="22"/>
                <w:lang w:val="en-GB" w:bidi="ar-SA"/>
              </w:rPr>
              <w:t>Assess the applicant’s established provisions, reflecting flight data monitoring system’s integration in the applicant’s management system, to comply with ORO.AOC.130.</w:t>
            </w:r>
          </w:p>
          <w:p w14:paraId="742BFEA9" w14:textId="77777777" w:rsidR="002E5EFA" w:rsidRPr="00E062A9" w:rsidRDefault="002E5EFA" w:rsidP="0014142B">
            <w:pPr>
              <w:pStyle w:val="ListParagraph"/>
              <w:numPr>
                <w:ilvl w:val="0"/>
                <w:numId w:val="4"/>
              </w:numPr>
              <w:jc w:val="both"/>
              <w:rPr>
                <w:color w:val="000000"/>
                <w:sz w:val="22"/>
                <w:szCs w:val="22"/>
                <w:lang w:val="en-GB" w:bidi="ar-SA"/>
              </w:rPr>
            </w:pPr>
            <w:r w:rsidRPr="00E062A9">
              <w:rPr>
                <w:color w:val="000000"/>
                <w:sz w:val="22"/>
                <w:szCs w:val="22"/>
                <w:lang w:val="en-GB" w:bidi="ar-SA"/>
              </w:rPr>
              <w:t xml:space="preserve">Examine the sufficiency of the personnel for the planned ground and flight operations employed </w:t>
            </w:r>
            <w:r w:rsidR="00213FC3" w:rsidRPr="00E062A9">
              <w:rPr>
                <w:color w:val="000000"/>
                <w:sz w:val="22"/>
                <w:szCs w:val="22"/>
                <w:lang w:val="en-GB" w:bidi="ar-SA"/>
              </w:rPr>
              <w:t xml:space="preserve">or contracted </w:t>
            </w:r>
            <w:r w:rsidRPr="00E062A9">
              <w:rPr>
                <w:color w:val="000000"/>
                <w:sz w:val="22"/>
                <w:szCs w:val="22"/>
                <w:lang w:val="en-GB" w:bidi="ar-SA"/>
              </w:rPr>
              <w:t>by the operator.</w:t>
            </w:r>
            <w:r w:rsidR="00213FC3" w:rsidRPr="00E062A9">
              <w:rPr>
                <w:color w:val="000000"/>
                <w:sz w:val="22"/>
                <w:szCs w:val="22"/>
                <w:lang w:val="en-GB" w:bidi="ar-SA"/>
              </w:rPr>
              <w:t xml:space="preserve"> </w:t>
            </w:r>
          </w:p>
          <w:p w14:paraId="56D59A45" w14:textId="77777777" w:rsidR="002E5EFA" w:rsidRPr="00E062A9" w:rsidRDefault="002E5EFA" w:rsidP="0014142B">
            <w:pPr>
              <w:pStyle w:val="ListParagraph"/>
              <w:numPr>
                <w:ilvl w:val="0"/>
                <w:numId w:val="4"/>
              </w:numPr>
              <w:jc w:val="both"/>
              <w:rPr>
                <w:color w:val="000000"/>
                <w:sz w:val="22"/>
                <w:szCs w:val="22"/>
                <w:lang w:val="en-GB" w:bidi="ar-SA"/>
              </w:rPr>
            </w:pPr>
            <w:r w:rsidRPr="00E062A9">
              <w:rPr>
                <w:color w:val="000000"/>
                <w:sz w:val="22"/>
                <w:szCs w:val="22"/>
                <w:lang w:val="en-GB" w:bidi="ar-SA"/>
              </w:rPr>
              <w:t>Examine the applicant’s list of facilities allowing the performance and management of all planned tasks and activities in accordance with the applicable requirements to comply with ORO.GEN.215.</w:t>
            </w:r>
          </w:p>
          <w:p w14:paraId="5B8C3317" w14:textId="77777777" w:rsidR="002E5EFA" w:rsidRPr="00E062A9" w:rsidRDefault="002E5EFA" w:rsidP="0014142B">
            <w:pPr>
              <w:pStyle w:val="ListParagraph"/>
              <w:numPr>
                <w:ilvl w:val="0"/>
                <w:numId w:val="4"/>
              </w:numPr>
              <w:jc w:val="both"/>
              <w:rPr>
                <w:color w:val="000000"/>
                <w:sz w:val="22"/>
                <w:szCs w:val="22"/>
                <w:lang w:val="en-GB" w:bidi="ar-SA"/>
              </w:rPr>
            </w:pPr>
            <w:r w:rsidRPr="00E062A9">
              <w:rPr>
                <w:color w:val="000000"/>
                <w:sz w:val="22"/>
                <w:szCs w:val="22"/>
                <w:lang w:val="en-GB" w:bidi="ar-SA"/>
              </w:rPr>
              <w:lastRenderedPageBreak/>
              <w:t>Investigate the applicant’s supported information</w:t>
            </w:r>
            <w:r w:rsidR="00F66A4D" w:rsidRPr="00E062A9">
              <w:rPr>
                <w:color w:val="000000"/>
                <w:sz w:val="22"/>
                <w:szCs w:val="22"/>
                <w:lang w:val="en-GB" w:bidi="ar-SA"/>
              </w:rPr>
              <w:t>,</w:t>
            </w:r>
            <w:r w:rsidRPr="00E062A9">
              <w:rPr>
                <w:color w:val="000000"/>
                <w:sz w:val="22"/>
                <w:szCs w:val="22"/>
                <w:lang w:val="en-GB" w:bidi="ar-SA"/>
              </w:rPr>
              <w:t xml:space="preserve"> reflecting:</w:t>
            </w:r>
          </w:p>
          <w:p w14:paraId="2C90D405" w14:textId="77777777" w:rsidR="002E5EFA" w:rsidRPr="00E062A9" w:rsidRDefault="00213FC3" w:rsidP="0014142B">
            <w:pPr>
              <w:pStyle w:val="ListParagraph"/>
              <w:numPr>
                <w:ilvl w:val="0"/>
                <w:numId w:val="5"/>
              </w:numPr>
              <w:jc w:val="both"/>
              <w:rPr>
                <w:color w:val="000000"/>
                <w:sz w:val="22"/>
                <w:szCs w:val="22"/>
                <w:lang w:val="en-GB" w:bidi="ar-SA"/>
              </w:rPr>
            </w:pPr>
            <w:r w:rsidRPr="00E062A9">
              <w:rPr>
                <w:color w:val="000000"/>
                <w:sz w:val="22"/>
                <w:szCs w:val="22"/>
                <w:lang w:val="en-GB" w:bidi="ar-SA"/>
              </w:rPr>
              <w:t>u</w:t>
            </w:r>
            <w:r w:rsidR="002E5EFA" w:rsidRPr="00E062A9">
              <w:rPr>
                <w:color w:val="000000"/>
                <w:sz w:val="22"/>
                <w:szCs w:val="22"/>
                <w:lang w:val="en-GB" w:bidi="ar-SA"/>
              </w:rPr>
              <w:t>se of appropriate ground handling facilities to ensure the safe handling of its flights;</w:t>
            </w:r>
          </w:p>
          <w:p w14:paraId="4B22956A" w14:textId="77777777" w:rsidR="002E5EFA" w:rsidRPr="00E062A9" w:rsidRDefault="00213FC3" w:rsidP="0014142B">
            <w:pPr>
              <w:pStyle w:val="ListParagraph"/>
              <w:numPr>
                <w:ilvl w:val="0"/>
                <w:numId w:val="5"/>
              </w:numPr>
              <w:jc w:val="both"/>
              <w:rPr>
                <w:color w:val="000000"/>
                <w:sz w:val="22"/>
                <w:szCs w:val="22"/>
                <w:lang w:val="en-GB" w:bidi="ar-SA"/>
              </w:rPr>
            </w:pPr>
            <w:r w:rsidRPr="00E062A9">
              <w:rPr>
                <w:color w:val="000000"/>
                <w:sz w:val="22"/>
                <w:szCs w:val="22"/>
                <w:lang w:val="en-GB" w:bidi="ar-SA"/>
              </w:rPr>
              <w:t>a</w:t>
            </w:r>
            <w:r w:rsidR="002E5EFA" w:rsidRPr="00E062A9">
              <w:rPr>
                <w:color w:val="000000"/>
                <w:sz w:val="22"/>
                <w:szCs w:val="22"/>
                <w:lang w:val="en-GB" w:bidi="ar-SA"/>
              </w:rPr>
              <w:t xml:space="preserve">rrangement of operational support facilities at the main operating base, appropriate for the area and type of operation; </w:t>
            </w:r>
          </w:p>
          <w:p w14:paraId="08CAD5EF" w14:textId="77777777" w:rsidR="00171D4B" w:rsidRPr="00E062A9" w:rsidRDefault="00213FC3" w:rsidP="0014142B">
            <w:pPr>
              <w:pStyle w:val="ListParagraph"/>
              <w:numPr>
                <w:ilvl w:val="0"/>
                <w:numId w:val="5"/>
              </w:numPr>
              <w:jc w:val="both"/>
              <w:rPr>
                <w:color w:val="000000"/>
                <w:sz w:val="22"/>
                <w:szCs w:val="22"/>
                <w:lang w:val="en-GB" w:bidi="ar-SA"/>
              </w:rPr>
            </w:pPr>
            <w:r w:rsidRPr="00E062A9">
              <w:rPr>
                <w:color w:val="000000"/>
                <w:sz w:val="22"/>
                <w:szCs w:val="22"/>
                <w:lang w:val="en-GB" w:bidi="ar-SA"/>
              </w:rPr>
              <w:t>p</w:t>
            </w:r>
            <w:r w:rsidR="002E5EFA" w:rsidRPr="00E062A9">
              <w:rPr>
                <w:color w:val="000000"/>
                <w:sz w:val="22"/>
                <w:szCs w:val="22"/>
                <w:lang w:val="en-GB" w:bidi="ar-SA"/>
              </w:rPr>
              <w:t>rovisions to ensure that the available working space at each operating base is sufficient for personnel whose actions may affect the safety of flight operations</w:t>
            </w:r>
            <w:r w:rsidR="00171D4B" w:rsidRPr="00E062A9">
              <w:rPr>
                <w:color w:val="000000"/>
                <w:sz w:val="22"/>
                <w:szCs w:val="22"/>
                <w:lang w:val="en-GB" w:bidi="ar-SA"/>
              </w:rPr>
              <w:t>;</w:t>
            </w:r>
          </w:p>
          <w:p w14:paraId="687DDDCE" w14:textId="77777777" w:rsidR="002E5EFA" w:rsidRPr="00E062A9" w:rsidRDefault="00171D4B" w:rsidP="0014142B">
            <w:pPr>
              <w:pStyle w:val="ListParagraph"/>
              <w:numPr>
                <w:ilvl w:val="0"/>
                <w:numId w:val="5"/>
              </w:numPr>
              <w:jc w:val="both"/>
              <w:rPr>
                <w:color w:val="000000"/>
                <w:sz w:val="22"/>
                <w:szCs w:val="22"/>
                <w:lang w:val="en-GB" w:bidi="ar-SA"/>
              </w:rPr>
            </w:pPr>
            <w:r w:rsidRPr="00E062A9">
              <w:rPr>
                <w:color w:val="000000"/>
                <w:sz w:val="22"/>
                <w:szCs w:val="22"/>
                <w:lang w:val="en-GB" w:bidi="ar-SA"/>
              </w:rPr>
              <w:t>a</w:t>
            </w:r>
            <w:r w:rsidR="002E5EFA" w:rsidRPr="00E062A9">
              <w:rPr>
                <w:color w:val="000000"/>
                <w:sz w:val="22"/>
                <w:szCs w:val="22"/>
                <w:lang w:val="en-GB" w:bidi="ar-SA"/>
              </w:rPr>
              <w:t>rrangements for the production of manuals and any other documentation</w:t>
            </w:r>
            <w:r w:rsidRPr="00E062A9">
              <w:rPr>
                <w:color w:val="000000"/>
                <w:sz w:val="22"/>
                <w:szCs w:val="22"/>
                <w:lang w:val="en-GB" w:bidi="ar-SA"/>
              </w:rPr>
              <w:t xml:space="preserve">, including </w:t>
            </w:r>
            <w:r w:rsidR="002E5EFA" w:rsidRPr="00E062A9">
              <w:rPr>
                <w:color w:val="000000"/>
                <w:sz w:val="22"/>
                <w:szCs w:val="22"/>
                <w:lang w:val="en-GB" w:bidi="ar-SA"/>
              </w:rPr>
              <w:t xml:space="preserve"> distributing </w:t>
            </w:r>
            <w:r w:rsidRPr="00E062A9">
              <w:rPr>
                <w:color w:val="000000"/>
                <w:sz w:val="22"/>
                <w:szCs w:val="22"/>
                <w:lang w:val="en-GB" w:bidi="ar-SA"/>
              </w:rPr>
              <w:t xml:space="preserve">of </w:t>
            </w:r>
            <w:r w:rsidR="002E5EFA" w:rsidRPr="00E062A9">
              <w:rPr>
                <w:color w:val="000000"/>
                <w:sz w:val="22"/>
                <w:szCs w:val="22"/>
                <w:lang w:val="en-GB" w:bidi="ar-SA"/>
              </w:rPr>
              <w:t>operational instructions and other information without delay;</w:t>
            </w:r>
          </w:p>
          <w:p w14:paraId="3FB31994" w14:textId="77777777" w:rsidR="00171D4B" w:rsidRPr="00E062A9" w:rsidRDefault="00171D4B" w:rsidP="0014142B">
            <w:pPr>
              <w:pStyle w:val="ListParagraph"/>
              <w:numPr>
                <w:ilvl w:val="0"/>
                <w:numId w:val="5"/>
              </w:numPr>
              <w:jc w:val="both"/>
              <w:rPr>
                <w:color w:val="000000"/>
                <w:sz w:val="22"/>
                <w:szCs w:val="22"/>
                <w:lang w:val="en-GB" w:bidi="ar-SA"/>
              </w:rPr>
            </w:pPr>
            <w:r w:rsidRPr="00E062A9">
              <w:rPr>
                <w:color w:val="000000"/>
                <w:sz w:val="22"/>
                <w:szCs w:val="22"/>
                <w:lang w:val="en-GB" w:bidi="ar-SA"/>
              </w:rPr>
              <w:t>a</w:t>
            </w:r>
            <w:r w:rsidR="002E5EFA" w:rsidRPr="00E062A9">
              <w:rPr>
                <w:color w:val="000000"/>
                <w:sz w:val="22"/>
                <w:szCs w:val="22"/>
                <w:lang w:val="en-GB" w:bidi="ar-SA"/>
              </w:rPr>
              <w:t>rrangements intending to lease</w:t>
            </w:r>
            <w:r w:rsidRPr="00E062A9">
              <w:rPr>
                <w:color w:val="000000"/>
                <w:sz w:val="22"/>
                <w:szCs w:val="22"/>
                <w:lang w:val="en-GB" w:bidi="ar-SA"/>
              </w:rPr>
              <w:t xml:space="preserve"> an aircraft, if applicable;</w:t>
            </w:r>
            <w:r w:rsidR="002E5EFA" w:rsidRPr="00E062A9">
              <w:rPr>
                <w:color w:val="000000"/>
                <w:sz w:val="22"/>
                <w:szCs w:val="22"/>
                <w:lang w:val="en-GB" w:bidi="ar-SA"/>
              </w:rPr>
              <w:t xml:space="preserve"> </w:t>
            </w:r>
          </w:p>
          <w:p w14:paraId="54E91243" w14:textId="77777777" w:rsidR="002E5EFA" w:rsidRPr="00E062A9" w:rsidRDefault="002E5EFA" w:rsidP="0014142B">
            <w:pPr>
              <w:pStyle w:val="ListParagraph"/>
              <w:numPr>
                <w:ilvl w:val="0"/>
                <w:numId w:val="5"/>
              </w:numPr>
              <w:jc w:val="both"/>
              <w:rPr>
                <w:color w:val="000000"/>
                <w:sz w:val="22"/>
                <w:szCs w:val="22"/>
                <w:lang w:val="en-GB" w:bidi="ar-SA"/>
              </w:rPr>
            </w:pPr>
            <w:r w:rsidRPr="00E062A9">
              <w:rPr>
                <w:color w:val="000000"/>
                <w:sz w:val="22"/>
                <w:szCs w:val="22"/>
                <w:lang w:val="en-GB" w:bidi="ar-SA"/>
              </w:rPr>
              <w:t>Compliance with the insurance requirements set out in Regulation (EC) No 785/2004</w:t>
            </w:r>
            <w:r w:rsidR="00063245" w:rsidRPr="00E062A9">
              <w:rPr>
                <w:color w:val="000000"/>
                <w:sz w:val="22"/>
                <w:szCs w:val="22"/>
                <w:lang w:val="en-GB" w:bidi="ar-SA"/>
              </w:rPr>
              <w:t>; Law on Aviation Republic of Latvia Article 111.</w:t>
            </w:r>
            <w:r w:rsidRPr="00E062A9">
              <w:rPr>
                <w:color w:val="000000"/>
                <w:sz w:val="22"/>
                <w:szCs w:val="22"/>
                <w:lang w:val="en-GB" w:bidi="ar-SA"/>
              </w:rPr>
              <w:t xml:space="preserve"> </w:t>
            </w:r>
          </w:p>
          <w:p w14:paraId="0C6E89D5" w14:textId="77777777" w:rsidR="00171D4B" w:rsidRPr="00E062A9" w:rsidRDefault="00171D4B" w:rsidP="00171D4B">
            <w:pPr>
              <w:pStyle w:val="ListParagraph"/>
              <w:ind w:left="1440"/>
              <w:jc w:val="both"/>
              <w:rPr>
                <w:color w:val="000000"/>
                <w:sz w:val="22"/>
                <w:szCs w:val="22"/>
                <w:lang w:val="en-GB" w:bidi="ar-SA"/>
              </w:rPr>
            </w:pPr>
          </w:p>
        </w:tc>
        <w:tc>
          <w:tcPr>
            <w:tcW w:w="1880" w:type="dxa"/>
          </w:tcPr>
          <w:p w14:paraId="21328698" w14:textId="58C4A81D" w:rsidR="00365AE1" w:rsidRPr="00E062A9" w:rsidRDefault="00365AE1" w:rsidP="00365AE1">
            <w:pPr>
              <w:jc w:val="both"/>
              <w:rPr>
                <w:b/>
                <w:color w:val="000000"/>
                <w:sz w:val="22"/>
                <w:szCs w:val="22"/>
                <w:lang w:val="en-GB" w:bidi="ar-SA"/>
              </w:rPr>
            </w:pPr>
          </w:p>
          <w:p w14:paraId="4D4310A0" w14:textId="77777777" w:rsidR="00365AE1" w:rsidRPr="00E062A9" w:rsidRDefault="00365AE1" w:rsidP="00365AE1">
            <w:pPr>
              <w:jc w:val="both"/>
              <w:rPr>
                <w:b/>
                <w:color w:val="000000"/>
                <w:sz w:val="22"/>
                <w:szCs w:val="22"/>
                <w:lang w:val="en-GB" w:bidi="ar-SA"/>
              </w:rPr>
            </w:pPr>
          </w:p>
          <w:p w14:paraId="07AA5CAA" w14:textId="762C34B3" w:rsidR="00365AE1" w:rsidRPr="00E062A9" w:rsidRDefault="00365AE1" w:rsidP="00365AE1">
            <w:pPr>
              <w:jc w:val="both"/>
              <w:rPr>
                <w:b/>
                <w:color w:val="000000"/>
                <w:sz w:val="22"/>
                <w:szCs w:val="22"/>
                <w:lang w:val="en-GB" w:bidi="ar-SA"/>
              </w:rPr>
            </w:pPr>
          </w:p>
        </w:tc>
        <w:tc>
          <w:tcPr>
            <w:tcW w:w="1277" w:type="dxa"/>
          </w:tcPr>
          <w:p w14:paraId="2DB1A6A6" w14:textId="77777777" w:rsidR="002E5EFA" w:rsidRPr="00E062A9" w:rsidRDefault="002E5EFA" w:rsidP="00152357">
            <w:pPr>
              <w:jc w:val="both"/>
              <w:rPr>
                <w:b/>
                <w:color w:val="000000"/>
                <w:sz w:val="22"/>
                <w:szCs w:val="22"/>
                <w:lang w:val="en-GB" w:bidi="ar-SA"/>
              </w:rPr>
            </w:pPr>
          </w:p>
        </w:tc>
      </w:tr>
      <w:tr w:rsidR="002E5EFA" w:rsidRPr="00E062A9" w14:paraId="1C3C3C5E" w14:textId="77777777" w:rsidTr="00A266D3">
        <w:tc>
          <w:tcPr>
            <w:tcW w:w="2487" w:type="dxa"/>
          </w:tcPr>
          <w:p w14:paraId="6F673369" w14:textId="77777777" w:rsidR="009951E4" w:rsidRPr="00E062A9" w:rsidRDefault="00171D4B" w:rsidP="00F227F5">
            <w:pPr>
              <w:jc w:val="both"/>
              <w:rPr>
                <w:color w:val="000000"/>
                <w:sz w:val="22"/>
                <w:szCs w:val="22"/>
                <w:lang w:val="en-GB" w:bidi="ar-SA"/>
              </w:rPr>
            </w:pPr>
            <w:r w:rsidRPr="00E062A9">
              <w:rPr>
                <w:color w:val="000000"/>
                <w:sz w:val="22"/>
                <w:szCs w:val="22"/>
                <w:lang w:val="en-GB" w:bidi="ar-SA"/>
              </w:rPr>
              <w:t>ATT 4.2 Application for AOC;</w:t>
            </w:r>
            <w:r w:rsidR="009951E4" w:rsidRPr="00E062A9">
              <w:rPr>
                <w:color w:val="000000"/>
                <w:sz w:val="22"/>
                <w:szCs w:val="22"/>
                <w:lang w:val="en-GB" w:bidi="ar-SA"/>
              </w:rPr>
              <w:t xml:space="preserve"> </w:t>
            </w:r>
          </w:p>
          <w:p w14:paraId="652C2E11" w14:textId="77777777" w:rsidR="002E5EFA" w:rsidRPr="00E062A9" w:rsidRDefault="009951E4" w:rsidP="00F227F5">
            <w:pPr>
              <w:jc w:val="both"/>
              <w:rPr>
                <w:color w:val="000000"/>
                <w:sz w:val="22"/>
                <w:szCs w:val="22"/>
                <w:lang w:val="en-GB" w:bidi="ar-SA"/>
              </w:rPr>
            </w:pPr>
            <w:r w:rsidRPr="00E062A9">
              <w:rPr>
                <w:color w:val="000000"/>
                <w:sz w:val="22"/>
                <w:szCs w:val="22"/>
                <w:lang w:val="en-GB" w:bidi="ar-SA"/>
              </w:rPr>
              <w:t>APP 4.5 Assessment of nominated person’s competence</w:t>
            </w:r>
            <w:r w:rsidR="000111DF" w:rsidRPr="00E062A9">
              <w:rPr>
                <w:color w:val="000000"/>
                <w:sz w:val="22"/>
                <w:szCs w:val="22"/>
                <w:lang w:val="en-GB" w:bidi="ar-SA"/>
              </w:rPr>
              <w:t>;</w:t>
            </w:r>
          </w:p>
          <w:p w14:paraId="6AF023CE" w14:textId="77777777" w:rsidR="000111DF" w:rsidRPr="00E062A9" w:rsidRDefault="000111DF" w:rsidP="00F227F5">
            <w:pPr>
              <w:jc w:val="both"/>
              <w:rPr>
                <w:color w:val="000000"/>
                <w:sz w:val="22"/>
                <w:szCs w:val="22"/>
                <w:lang w:val="en-GB" w:bidi="ar-SA"/>
              </w:rPr>
            </w:pPr>
            <w:r w:rsidRPr="00E062A9">
              <w:rPr>
                <w:color w:val="000000"/>
                <w:sz w:val="22"/>
                <w:szCs w:val="22"/>
                <w:lang w:val="en-GB" w:bidi="ar-SA"/>
              </w:rPr>
              <w:t>A</w:t>
            </w:r>
            <w:r w:rsidR="00823490" w:rsidRPr="00E062A9">
              <w:rPr>
                <w:color w:val="000000"/>
                <w:sz w:val="22"/>
                <w:szCs w:val="22"/>
                <w:lang w:val="en-GB" w:bidi="ar-SA"/>
              </w:rPr>
              <w:t>PP</w:t>
            </w:r>
            <w:r w:rsidRPr="00E062A9">
              <w:rPr>
                <w:color w:val="000000"/>
                <w:sz w:val="22"/>
                <w:szCs w:val="22"/>
                <w:lang w:val="en-GB" w:bidi="ar-SA"/>
              </w:rPr>
              <w:t xml:space="preserve"> 4.6 </w:t>
            </w:r>
            <w:r w:rsidR="00823490" w:rsidRPr="00E062A9">
              <w:rPr>
                <w:color w:val="000000"/>
                <w:sz w:val="22"/>
                <w:szCs w:val="22"/>
                <w:lang w:val="en-GB" w:bidi="ar-SA"/>
              </w:rPr>
              <w:t>Test questions for operators nominated persons</w:t>
            </w:r>
          </w:p>
          <w:p w14:paraId="199A89AE" w14:textId="77777777" w:rsidR="00171D4B" w:rsidRPr="00E062A9" w:rsidRDefault="00171D4B" w:rsidP="00F227F5">
            <w:pPr>
              <w:jc w:val="both"/>
              <w:rPr>
                <w:b/>
                <w:color w:val="000000"/>
                <w:sz w:val="22"/>
                <w:szCs w:val="22"/>
                <w:lang w:val="en-GB" w:bidi="ar-SA"/>
              </w:rPr>
            </w:pPr>
          </w:p>
        </w:tc>
        <w:tc>
          <w:tcPr>
            <w:tcW w:w="3745" w:type="dxa"/>
          </w:tcPr>
          <w:p w14:paraId="58A084CB" w14:textId="77777777" w:rsidR="002E5EFA" w:rsidRPr="00E062A9" w:rsidRDefault="002E5EFA" w:rsidP="00404963">
            <w:pPr>
              <w:jc w:val="both"/>
              <w:rPr>
                <w:sz w:val="22"/>
                <w:szCs w:val="22"/>
                <w:lang w:val="en-GB"/>
              </w:rPr>
            </w:pPr>
            <w:r w:rsidRPr="00E062A9">
              <w:rPr>
                <w:sz w:val="22"/>
                <w:szCs w:val="22"/>
                <w:lang w:val="en-GB"/>
              </w:rPr>
              <w:t>Verify that nominated persons</w:t>
            </w:r>
            <w:r w:rsidR="00DA7DC7" w:rsidRPr="00E062A9">
              <w:rPr>
                <w:sz w:val="22"/>
                <w:szCs w:val="22"/>
                <w:lang w:val="en-GB"/>
              </w:rPr>
              <w:t>’</w:t>
            </w:r>
            <w:r w:rsidRPr="00E062A9">
              <w:rPr>
                <w:sz w:val="22"/>
                <w:szCs w:val="22"/>
                <w:lang w:val="en-GB"/>
              </w:rPr>
              <w:t xml:space="preserve"> qualifications and experience </w:t>
            </w:r>
            <w:r w:rsidR="00404963" w:rsidRPr="00E062A9">
              <w:rPr>
                <w:sz w:val="22"/>
                <w:szCs w:val="22"/>
                <w:lang w:val="en-GB"/>
              </w:rPr>
              <w:t xml:space="preserve">will </w:t>
            </w:r>
            <w:r w:rsidRPr="00E062A9">
              <w:rPr>
                <w:sz w:val="22"/>
                <w:szCs w:val="22"/>
                <w:lang w:val="en-GB"/>
              </w:rPr>
              <w:t>ensure</w:t>
            </w:r>
            <w:r w:rsidR="00EE78D9" w:rsidRPr="00E062A9">
              <w:rPr>
                <w:sz w:val="22"/>
                <w:szCs w:val="22"/>
                <w:lang w:val="en-GB"/>
              </w:rPr>
              <w:t xml:space="preserve"> that the operator </w:t>
            </w:r>
            <w:r w:rsidR="00404963" w:rsidRPr="00E062A9">
              <w:rPr>
                <w:sz w:val="22"/>
                <w:szCs w:val="22"/>
                <w:lang w:val="en-GB"/>
              </w:rPr>
              <w:t xml:space="preserve">will </w:t>
            </w:r>
            <w:r w:rsidR="00EE78D9" w:rsidRPr="00E062A9">
              <w:rPr>
                <w:sz w:val="22"/>
                <w:szCs w:val="22"/>
                <w:lang w:val="en-GB"/>
              </w:rPr>
              <w:t xml:space="preserve">remain in compliance with the applicable requirements. </w:t>
            </w:r>
          </w:p>
          <w:p w14:paraId="21133C82" w14:textId="77777777" w:rsidR="009C5E4C" w:rsidRPr="00E062A9" w:rsidRDefault="009C5E4C" w:rsidP="00404963">
            <w:pPr>
              <w:jc w:val="both"/>
              <w:rPr>
                <w:sz w:val="22"/>
                <w:szCs w:val="22"/>
                <w:lang w:val="en-GB"/>
              </w:rPr>
            </w:pPr>
          </w:p>
        </w:tc>
        <w:tc>
          <w:tcPr>
            <w:tcW w:w="5171" w:type="dxa"/>
          </w:tcPr>
          <w:p w14:paraId="7A051C1E" w14:textId="77777777" w:rsidR="002E5EFA" w:rsidRPr="00E062A9" w:rsidRDefault="009951E4" w:rsidP="009951E4">
            <w:pPr>
              <w:jc w:val="both"/>
              <w:rPr>
                <w:color w:val="000000"/>
                <w:sz w:val="22"/>
                <w:szCs w:val="22"/>
                <w:lang w:val="en-GB" w:bidi="ar-SA"/>
              </w:rPr>
            </w:pPr>
            <w:r w:rsidRPr="00E062A9">
              <w:rPr>
                <w:color w:val="000000"/>
                <w:sz w:val="22"/>
                <w:szCs w:val="22"/>
                <w:lang w:val="en-GB" w:bidi="ar-SA"/>
              </w:rPr>
              <w:t>Review the qualifications of the organisations’ nominated persons. Account should be taken of the relevance of the nominee's previous experience and known record.</w:t>
            </w:r>
          </w:p>
          <w:p w14:paraId="3114A362" w14:textId="77777777" w:rsidR="00377076" w:rsidRPr="00E062A9" w:rsidRDefault="00377076" w:rsidP="009951E4">
            <w:pPr>
              <w:jc w:val="both"/>
              <w:rPr>
                <w:color w:val="000000"/>
                <w:sz w:val="22"/>
                <w:szCs w:val="22"/>
                <w:lang w:val="en-GB" w:bidi="ar-SA"/>
              </w:rPr>
            </w:pPr>
            <w:r w:rsidRPr="00E062A9">
              <w:rPr>
                <w:color w:val="000000"/>
                <w:sz w:val="22"/>
                <w:szCs w:val="22"/>
                <w:lang w:val="en-GB" w:bidi="ar-SA"/>
              </w:rPr>
              <w:t>Review the information related to the Accountable manager (ref to AMC1 ORO.GEN.210(a) &amp; GM1 ORO.GEN.210(a)).</w:t>
            </w:r>
          </w:p>
          <w:p w14:paraId="7FCCC36F" w14:textId="77777777" w:rsidR="002E5EFA" w:rsidRPr="00E062A9" w:rsidRDefault="002E5EFA" w:rsidP="00001875">
            <w:pPr>
              <w:jc w:val="both"/>
              <w:rPr>
                <w:color w:val="000000"/>
                <w:sz w:val="22"/>
                <w:szCs w:val="22"/>
                <w:lang w:val="en-GB" w:bidi="ar-SA"/>
              </w:rPr>
            </w:pPr>
          </w:p>
          <w:p w14:paraId="6D727B8C" w14:textId="77777777" w:rsidR="002E5EFA" w:rsidRPr="00E062A9" w:rsidRDefault="002E5EFA" w:rsidP="005C4F24">
            <w:pPr>
              <w:jc w:val="both"/>
              <w:rPr>
                <w:color w:val="000000"/>
                <w:sz w:val="22"/>
                <w:szCs w:val="22"/>
                <w:lang w:val="en-GB" w:bidi="ar-SA"/>
              </w:rPr>
            </w:pPr>
          </w:p>
        </w:tc>
        <w:tc>
          <w:tcPr>
            <w:tcW w:w="1880" w:type="dxa"/>
          </w:tcPr>
          <w:p w14:paraId="5BFA9E5F" w14:textId="0B724D42" w:rsidR="002E5EFA" w:rsidRPr="00E062A9" w:rsidRDefault="002E5EFA" w:rsidP="00365AE1">
            <w:pPr>
              <w:jc w:val="both"/>
              <w:rPr>
                <w:b/>
                <w:color w:val="000000"/>
                <w:sz w:val="22"/>
                <w:szCs w:val="22"/>
                <w:lang w:val="en-GB" w:bidi="ar-SA"/>
              </w:rPr>
            </w:pPr>
          </w:p>
        </w:tc>
        <w:tc>
          <w:tcPr>
            <w:tcW w:w="1277" w:type="dxa"/>
          </w:tcPr>
          <w:p w14:paraId="389A8DBC" w14:textId="77777777" w:rsidR="002E5EFA" w:rsidRPr="00E062A9" w:rsidRDefault="002E5EFA" w:rsidP="00152357">
            <w:pPr>
              <w:jc w:val="both"/>
              <w:rPr>
                <w:b/>
                <w:color w:val="000000"/>
                <w:sz w:val="22"/>
                <w:szCs w:val="22"/>
                <w:lang w:val="en-GB" w:bidi="ar-SA"/>
              </w:rPr>
            </w:pPr>
          </w:p>
        </w:tc>
      </w:tr>
      <w:tr w:rsidR="00EE78D9" w:rsidRPr="00E062A9" w14:paraId="6A02632C" w14:textId="77777777" w:rsidTr="00A266D3">
        <w:tc>
          <w:tcPr>
            <w:tcW w:w="2487" w:type="dxa"/>
          </w:tcPr>
          <w:p w14:paraId="4DE4982C" w14:textId="77777777" w:rsidR="00404963" w:rsidRPr="00E062A9" w:rsidRDefault="00404963" w:rsidP="00404963">
            <w:pPr>
              <w:jc w:val="both"/>
              <w:rPr>
                <w:color w:val="000000"/>
                <w:sz w:val="22"/>
                <w:szCs w:val="22"/>
                <w:lang w:val="en-GB" w:bidi="ar-SA"/>
              </w:rPr>
            </w:pPr>
            <w:r w:rsidRPr="00E062A9">
              <w:rPr>
                <w:color w:val="000000"/>
                <w:sz w:val="22"/>
                <w:szCs w:val="22"/>
                <w:lang w:val="en-GB" w:bidi="ar-SA"/>
              </w:rPr>
              <w:lastRenderedPageBreak/>
              <w:t>APP 4.5 Assessment of nominated person’s competence;</w:t>
            </w:r>
          </w:p>
          <w:p w14:paraId="55AEA866" w14:textId="77777777" w:rsidR="00EE78D9" w:rsidRPr="00E062A9" w:rsidRDefault="00823490" w:rsidP="00404963">
            <w:pPr>
              <w:jc w:val="both"/>
              <w:rPr>
                <w:color w:val="000000"/>
                <w:sz w:val="22"/>
                <w:szCs w:val="22"/>
                <w:lang w:val="en-GB" w:bidi="ar-SA"/>
              </w:rPr>
            </w:pPr>
            <w:r w:rsidRPr="00E062A9">
              <w:rPr>
                <w:color w:val="000000"/>
                <w:sz w:val="22"/>
                <w:szCs w:val="22"/>
                <w:lang w:val="en-GB" w:bidi="ar-SA"/>
              </w:rPr>
              <w:t>APP 4.6 Test questions for operators nominated persons</w:t>
            </w:r>
          </w:p>
        </w:tc>
        <w:tc>
          <w:tcPr>
            <w:tcW w:w="3745" w:type="dxa"/>
          </w:tcPr>
          <w:p w14:paraId="287F37C8" w14:textId="77777777" w:rsidR="00D21C7A" w:rsidRPr="00E062A9" w:rsidRDefault="00D21C7A" w:rsidP="00D21C7A">
            <w:pPr>
              <w:jc w:val="both"/>
              <w:rPr>
                <w:sz w:val="22"/>
                <w:szCs w:val="22"/>
                <w:lang w:val="en-GB"/>
              </w:rPr>
            </w:pPr>
            <w:r w:rsidRPr="00E062A9">
              <w:rPr>
                <w:sz w:val="22"/>
                <w:szCs w:val="22"/>
                <w:lang w:val="en-GB"/>
              </w:rPr>
              <w:t xml:space="preserve">Verify that </w:t>
            </w:r>
            <w:r w:rsidR="009C5170" w:rsidRPr="00E062A9">
              <w:rPr>
                <w:sz w:val="22"/>
                <w:szCs w:val="22"/>
                <w:lang w:val="en-GB"/>
              </w:rPr>
              <w:t>the A</w:t>
            </w:r>
            <w:r w:rsidRPr="00E062A9">
              <w:rPr>
                <w:sz w:val="22"/>
                <w:szCs w:val="22"/>
                <w:lang w:val="en-GB"/>
              </w:rPr>
              <w:t>ccountable manager has designated a compliance monitoring manager to ensure that the activities of the operator will be monitored for compliance with the applicable regulatory requirements, and any additional requirements as established by the operator, and that these activities will be carried out properly under the supervision of the relevant head of functional area.</w:t>
            </w:r>
          </w:p>
          <w:p w14:paraId="338BCE9F" w14:textId="77777777" w:rsidR="00EE78D9" w:rsidRPr="00E062A9" w:rsidRDefault="00EE78D9" w:rsidP="00EE78D9">
            <w:pPr>
              <w:jc w:val="both"/>
              <w:rPr>
                <w:sz w:val="22"/>
                <w:szCs w:val="22"/>
                <w:lang w:val="en-GB"/>
              </w:rPr>
            </w:pPr>
          </w:p>
        </w:tc>
        <w:tc>
          <w:tcPr>
            <w:tcW w:w="5171" w:type="dxa"/>
          </w:tcPr>
          <w:p w14:paraId="158270DF" w14:textId="77777777" w:rsidR="00EE78D9" w:rsidRPr="00E062A9" w:rsidRDefault="00404963" w:rsidP="0014142B">
            <w:pPr>
              <w:pStyle w:val="ListParagraph"/>
              <w:numPr>
                <w:ilvl w:val="0"/>
                <w:numId w:val="12"/>
              </w:numPr>
              <w:jc w:val="both"/>
              <w:rPr>
                <w:color w:val="000000"/>
                <w:sz w:val="22"/>
                <w:szCs w:val="22"/>
                <w:lang w:val="en-GB" w:bidi="ar-SA"/>
              </w:rPr>
            </w:pPr>
            <w:r w:rsidRPr="00E062A9">
              <w:rPr>
                <w:color w:val="000000"/>
                <w:sz w:val="22"/>
                <w:szCs w:val="22"/>
                <w:lang w:val="en-GB" w:bidi="ar-SA"/>
              </w:rPr>
              <w:t xml:space="preserve">Make sure that the compliance monitoring manager is </w:t>
            </w:r>
            <w:r w:rsidR="00EE78D9" w:rsidRPr="00E062A9">
              <w:rPr>
                <w:color w:val="000000"/>
                <w:sz w:val="22"/>
                <w:szCs w:val="22"/>
                <w:lang w:val="en-GB" w:bidi="ar-SA"/>
              </w:rPr>
              <w:t>able to demonstrate relevant knowledge, background and appropriate</w:t>
            </w:r>
            <w:r w:rsidRPr="00E062A9">
              <w:rPr>
                <w:color w:val="000000"/>
                <w:sz w:val="22"/>
                <w:szCs w:val="22"/>
                <w:lang w:val="en-GB" w:bidi="ar-SA"/>
              </w:rPr>
              <w:t xml:space="preserve"> </w:t>
            </w:r>
            <w:r w:rsidR="00EE78D9" w:rsidRPr="00E062A9">
              <w:rPr>
                <w:color w:val="000000"/>
                <w:sz w:val="22"/>
                <w:szCs w:val="22"/>
                <w:lang w:val="en-GB" w:bidi="ar-SA"/>
              </w:rPr>
              <w:t>experience related to the activities of the operator, including knowledge and</w:t>
            </w:r>
            <w:r w:rsidRPr="00E062A9">
              <w:rPr>
                <w:color w:val="000000"/>
                <w:sz w:val="22"/>
                <w:szCs w:val="22"/>
                <w:lang w:val="en-GB" w:bidi="ar-SA"/>
              </w:rPr>
              <w:t xml:space="preserve"> </w:t>
            </w:r>
            <w:r w:rsidR="00EE78D9" w:rsidRPr="00E062A9">
              <w:rPr>
                <w:color w:val="000000"/>
                <w:sz w:val="22"/>
                <w:szCs w:val="22"/>
                <w:lang w:val="en-GB" w:bidi="ar-SA"/>
              </w:rPr>
              <w:t>experience in compliance monitoring</w:t>
            </w:r>
            <w:r w:rsidRPr="00E062A9">
              <w:rPr>
                <w:color w:val="000000"/>
                <w:sz w:val="22"/>
                <w:szCs w:val="22"/>
                <w:lang w:val="en-GB" w:bidi="ar-SA"/>
              </w:rPr>
              <w:t>.</w:t>
            </w:r>
          </w:p>
          <w:p w14:paraId="4830DCF3" w14:textId="77777777" w:rsidR="00404963" w:rsidRPr="00E062A9" w:rsidRDefault="00D21C7A" w:rsidP="0014142B">
            <w:pPr>
              <w:pStyle w:val="ListParagraph"/>
              <w:numPr>
                <w:ilvl w:val="0"/>
                <w:numId w:val="12"/>
              </w:numPr>
              <w:jc w:val="both"/>
              <w:rPr>
                <w:color w:val="000000"/>
                <w:sz w:val="22"/>
                <w:szCs w:val="22"/>
                <w:lang w:val="en-GB" w:bidi="ar-SA"/>
              </w:rPr>
            </w:pPr>
            <w:r w:rsidRPr="00E062A9">
              <w:rPr>
                <w:color w:val="000000"/>
                <w:sz w:val="22"/>
                <w:szCs w:val="22"/>
                <w:lang w:val="en-GB" w:bidi="ar-SA"/>
              </w:rPr>
              <w:t>Verify that the compliance monitoring manager is not one of the nominated persons referred to in ORO.GEN.210 (b).</w:t>
            </w:r>
          </w:p>
        </w:tc>
        <w:tc>
          <w:tcPr>
            <w:tcW w:w="1880" w:type="dxa"/>
          </w:tcPr>
          <w:p w14:paraId="15992A20" w14:textId="3B0AA5F5" w:rsidR="00365AE1" w:rsidRPr="00E062A9" w:rsidRDefault="00365AE1" w:rsidP="00365AE1">
            <w:pPr>
              <w:jc w:val="both"/>
              <w:rPr>
                <w:b/>
                <w:color w:val="000000"/>
                <w:sz w:val="22"/>
                <w:szCs w:val="22"/>
                <w:lang w:val="en-GB" w:bidi="ar-SA"/>
              </w:rPr>
            </w:pPr>
          </w:p>
        </w:tc>
        <w:tc>
          <w:tcPr>
            <w:tcW w:w="1277" w:type="dxa"/>
          </w:tcPr>
          <w:p w14:paraId="2FF1CAEB" w14:textId="77777777" w:rsidR="00EE78D9" w:rsidRPr="00E062A9" w:rsidRDefault="00EE78D9" w:rsidP="00152357">
            <w:pPr>
              <w:jc w:val="both"/>
              <w:rPr>
                <w:b/>
                <w:color w:val="000000"/>
                <w:sz w:val="22"/>
                <w:szCs w:val="22"/>
                <w:lang w:val="en-GB" w:bidi="ar-SA"/>
              </w:rPr>
            </w:pPr>
          </w:p>
        </w:tc>
      </w:tr>
      <w:tr w:rsidR="008C1895" w:rsidRPr="00E062A9" w14:paraId="13D07920" w14:textId="77777777" w:rsidTr="00A266D3">
        <w:tc>
          <w:tcPr>
            <w:tcW w:w="2487" w:type="dxa"/>
          </w:tcPr>
          <w:p w14:paraId="78A38BF6" w14:textId="77777777" w:rsidR="00F42214" w:rsidRPr="00E062A9" w:rsidRDefault="00F42214" w:rsidP="00F42214">
            <w:pPr>
              <w:jc w:val="both"/>
              <w:rPr>
                <w:color w:val="000000"/>
                <w:sz w:val="22"/>
                <w:szCs w:val="22"/>
                <w:lang w:val="en-GB" w:bidi="ar-SA"/>
              </w:rPr>
            </w:pPr>
            <w:r w:rsidRPr="00E062A9">
              <w:rPr>
                <w:color w:val="000000"/>
                <w:sz w:val="22"/>
                <w:szCs w:val="22"/>
                <w:lang w:val="en-GB" w:bidi="ar-SA"/>
              </w:rPr>
              <w:t>APP 4.5 Assessment of nominated person’s competence;</w:t>
            </w:r>
          </w:p>
          <w:p w14:paraId="353D5BAC" w14:textId="77777777" w:rsidR="008C1895" w:rsidRPr="00E062A9" w:rsidRDefault="00823490" w:rsidP="00F42214">
            <w:pPr>
              <w:jc w:val="both"/>
              <w:rPr>
                <w:color w:val="000000"/>
                <w:sz w:val="22"/>
                <w:szCs w:val="22"/>
                <w:lang w:val="en-GB" w:bidi="ar-SA"/>
              </w:rPr>
            </w:pPr>
            <w:r w:rsidRPr="00E062A9">
              <w:rPr>
                <w:color w:val="000000"/>
                <w:sz w:val="22"/>
                <w:szCs w:val="22"/>
                <w:lang w:val="en-GB" w:bidi="ar-SA"/>
              </w:rPr>
              <w:t>APP 4.6 Test questions for operators nominated persons</w:t>
            </w:r>
          </w:p>
        </w:tc>
        <w:tc>
          <w:tcPr>
            <w:tcW w:w="3745" w:type="dxa"/>
          </w:tcPr>
          <w:p w14:paraId="0DF2A057" w14:textId="77777777" w:rsidR="00F42214" w:rsidRPr="00E062A9" w:rsidRDefault="008C1895" w:rsidP="00F42214">
            <w:pPr>
              <w:jc w:val="both"/>
              <w:rPr>
                <w:sz w:val="22"/>
                <w:szCs w:val="22"/>
                <w:lang w:val="en-GB"/>
              </w:rPr>
            </w:pPr>
            <w:r w:rsidRPr="00E062A9">
              <w:rPr>
                <w:sz w:val="22"/>
                <w:szCs w:val="22"/>
                <w:lang w:val="en-GB"/>
              </w:rPr>
              <w:t>Verify that the operator has identif</w:t>
            </w:r>
            <w:r w:rsidR="00F42214" w:rsidRPr="00E062A9">
              <w:rPr>
                <w:sz w:val="22"/>
                <w:szCs w:val="22"/>
                <w:lang w:val="en-GB"/>
              </w:rPr>
              <w:t>ied</w:t>
            </w:r>
            <w:r w:rsidRPr="00E062A9">
              <w:rPr>
                <w:sz w:val="22"/>
                <w:szCs w:val="22"/>
                <w:lang w:val="en-GB"/>
              </w:rPr>
              <w:t xml:space="preserve"> a person who </w:t>
            </w:r>
            <w:r w:rsidR="00F42214" w:rsidRPr="00E062A9">
              <w:rPr>
                <w:sz w:val="22"/>
                <w:szCs w:val="22"/>
                <w:lang w:val="en-GB"/>
              </w:rPr>
              <w:t xml:space="preserve">will </w:t>
            </w:r>
            <w:r w:rsidRPr="00E062A9">
              <w:rPr>
                <w:sz w:val="22"/>
                <w:szCs w:val="22"/>
                <w:lang w:val="en-GB"/>
              </w:rPr>
              <w:t xml:space="preserve">fulfil the role of safety manager and who </w:t>
            </w:r>
            <w:r w:rsidR="00F42214" w:rsidRPr="00E062A9">
              <w:rPr>
                <w:sz w:val="22"/>
                <w:szCs w:val="22"/>
                <w:lang w:val="en-GB"/>
              </w:rPr>
              <w:t xml:space="preserve">will be </w:t>
            </w:r>
            <w:r w:rsidRPr="00E062A9">
              <w:rPr>
                <w:sz w:val="22"/>
                <w:szCs w:val="22"/>
                <w:lang w:val="en-GB"/>
              </w:rPr>
              <w:t xml:space="preserve">responsible for coordinating the safety management system. </w:t>
            </w:r>
          </w:p>
          <w:p w14:paraId="2FFDEEB1" w14:textId="77777777" w:rsidR="008C1895" w:rsidRPr="00E062A9" w:rsidRDefault="008C1895" w:rsidP="008C1895">
            <w:pPr>
              <w:jc w:val="both"/>
              <w:rPr>
                <w:sz w:val="22"/>
                <w:szCs w:val="22"/>
                <w:lang w:val="en-GB"/>
              </w:rPr>
            </w:pPr>
          </w:p>
        </w:tc>
        <w:tc>
          <w:tcPr>
            <w:tcW w:w="5171" w:type="dxa"/>
          </w:tcPr>
          <w:p w14:paraId="3BBAC1E9" w14:textId="77777777" w:rsidR="008C1895" w:rsidRPr="00E062A9" w:rsidRDefault="00F42214" w:rsidP="0014142B">
            <w:pPr>
              <w:pStyle w:val="ListParagraph"/>
              <w:numPr>
                <w:ilvl w:val="0"/>
                <w:numId w:val="10"/>
              </w:numPr>
              <w:jc w:val="both"/>
              <w:rPr>
                <w:color w:val="000000"/>
                <w:sz w:val="22"/>
                <w:szCs w:val="22"/>
                <w:lang w:val="en-GB" w:bidi="ar-SA"/>
              </w:rPr>
            </w:pPr>
            <w:r w:rsidRPr="00E062A9">
              <w:rPr>
                <w:color w:val="000000"/>
                <w:sz w:val="22"/>
                <w:szCs w:val="22"/>
                <w:lang w:val="en-GB" w:bidi="ar-SA"/>
              </w:rPr>
              <w:t>Assess person’s practical experience and expertise in the application of aviation safety standards and safe operating practices (employment record)</w:t>
            </w:r>
            <w:r w:rsidR="00AD574C" w:rsidRPr="00E062A9">
              <w:rPr>
                <w:color w:val="000000"/>
                <w:sz w:val="22"/>
                <w:szCs w:val="22"/>
                <w:lang w:val="en-GB" w:bidi="ar-SA"/>
              </w:rPr>
              <w:t>:</w:t>
            </w:r>
            <w:r w:rsidRPr="00E062A9">
              <w:rPr>
                <w:color w:val="000000"/>
                <w:sz w:val="22"/>
                <w:szCs w:val="22"/>
                <w:lang w:val="en-GB" w:bidi="ar-SA"/>
              </w:rPr>
              <w:t xml:space="preserve"> </w:t>
            </w:r>
          </w:p>
          <w:p w14:paraId="06ADD7AC" w14:textId="77777777" w:rsidR="00F42214" w:rsidRPr="00E062A9" w:rsidRDefault="00F42214" w:rsidP="0014142B">
            <w:pPr>
              <w:pStyle w:val="ListParagraph"/>
              <w:numPr>
                <w:ilvl w:val="0"/>
                <w:numId w:val="11"/>
              </w:numPr>
              <w:jc w:val="both"/>
              <w:rPr>
                <w:color w:val="000000"/>
                <w:sz w:val="22"/>
                <w:szCs w:val="22"/>
                <w:lang w:val="en-GB" w:bidi="ar-SA"/>
              </w:rPr>
            </w:pPr>
            <w:r w:rsidRPr="00E062A9">
              <w:rPr>
                <w:color w:val="000000"/>
                <w:sz w:val="22"/>
                <w:szCs w:val="22"/>
                <w:lang w:val="en-GB" w:bidi="ar-SA"/>
              </w:rPr>
              <w:t>Assess person’s familiarity with the safety management system (evidence).</w:t>
            </w:r>
          </w:p>
          <w:p w14:paraId="563794A9" w14:textId="77777777" w:rsidR="00F42214" w:rsidRPr="00E062A9" w:rsidRDefault="00F42214" w:rsidP="0014142B">
            <w:pPr>
              <w:pStyle w:val="ListParagraph"/>
              <w:numPr>
                <w:ilvl w:val="0"/>
                <w:numId w:val="11"/>
              </w:numPr>
              <w:jc w:val="both"/>
              <w:rPr>
                <w:color w:val="000000"/>
                <w:sz w:val="22"/>
                <w:szCs w:val="22"/>
                <w:lang w:val="en-GB" w:bidi="ar-SA"/>
              </w:rPr>
            </w:pPr>
            <w:r w:rsidRPr="00E062A9">
              <w:rPr>
                <w:color w:val="000000"/>
                <w:sz w:val="22"/>
                <w:szCs w:val="22"/>
                <w:lang w:val="en-GB" w:bidi="ar-SA"/>
              </w:rPr>
              <w:t>Assess person’s appropriate management and relevant work experience</w:t>
            </w:r>
            <w:r w:rsidR="00AD574C" w:rsidRPr="00E062A9">
              <w:rPr>
                <w:color w:val="000000"/>
                <w:sz w:val="22"/>
                <w:szCs w:val="22"/>
                <w:lang w:val="en-GB" w:bidi="ar-SA"/>
              </w:rPr>
              <w:t>.</w:t>
            </w:r>
          </w:p>
          <w:p w14:paraId="2D4EF38F" w14:textId="77777777" w:rsidR="00AD574C" w:rsidRPr="00E062A9" w:rsidRDefault="00AD574C" w:rsidP="0014142B">
            <w:pPr>
              <w:pStyle w:val="ListParagraph"/>
              <w:numPr>
                <w:ilvl w:val="0"/>
                <w:numId w:val="10"/>
              </w:numPr>
              <w:jc w:val="both"/>
              <w:rPr>
                <w:color w:val="000000"/>
                <w:sz w:val="22"/>
                <w:szCs w:val="22"/>
                <w:lang w:val="en-GB" w:bidi="ar-SA"/>
              </w:rPr>
            </w:pPr>
            <w:r w:rsidRPr="00E062A9">
              <w:rPr>
                <w:color w:val="000000"/>
                <w:sz w:val="22"/>
                <w:szCs w:val="22"/>
                <w:lang w:val="en-GB" w:bidi="ar-SA"/>
              </w:rPr>
              <w:t>Make sure that regardless of the organisational set-up the safety manager remains the unique focal point as regards the development, administration and maintenance of the operator’s safety management system.</w:t>
            </w:r>
          </w:p>
          <w:p w14:paraId="48E27876" w14:textId="77777777" w:rsidR="00AD574C" w:rsidRPr="00E062A9" w:rsidRDefault="00AD574C" w:rsidP="00AD574C">
            <w:pPr>
              <w:pStyle w:val="ListParagraph"/>
              <w:jc w:val="both"/>
              <w:rPr>
                <w:color w:val="000000"/>
                <w:sz w:val="22"/>
                <w:szCs w:val="22"/>
                <w:lang w:val="en-GB" w:bidi="ar-SA"/>
              </w:rPr>
            </w:pPr>
          </w:p>
        </w:tc>
        <w:tc>
          <w:tcPr>
            <w:tcW w:w="1880" w:type="dxa"/>
          </w:tcPr>
          <w:p w14:paraId="33341398" w14:textId="228D7EB3" w:rsidR="00365AE1" w:rsidRPr="00E062A9" w:rsidRDefault="00365AE1" w:rsidP="00365AE1">
            <w:pPr>
              <w:jc w:val="both"/>
              <w:rPr>
                <w:b/>
                <w:color w:val="000000"/>
                <w:sz w:val="22"/>
                <w:szCs w:val="22"/>
                <w:lang w:val="en-GB" w:bidi="ar-SA"/>
              </w:rPr>
            </w:pPr>
          </w:p>
        </w:tc>
        <w:tc>
          <w:tcPr>
            <w:tcW w:w="1277" w:type="dxa"/>
          </w:tcPr>
          <w:p w14:paraId="6FE0880E" w14:textId="77777777" w:rsidR="008C1895" w:rsidRPr="00E062A9" w:rsidRDefault="008C1895" w:rsidP="00152357">
            <w:pPr>
              <w:jc w:val="both"/>
              <w:rPr>
                <w:b/>
                <w:color w:val="000000"/>
                <w:sz w:val="22"/>
                <w:szCs w:val="22"/>
                <w:lang w:val="en-GB" w:bidi="ar-SA"/>
              </w:rPr>
            </w:pPr>
          </w:p>
        </w:tc>
      </w:tr>
      <w:tr w:rsidR="002E5EFA" w:rsidRPr="00E062A9" w14:paraId="516D7E2B" w14:textId="77777777" w:rsidTr="00A266D3">
        <w:tc>
          <w:tcPr>
            <w:tcW w:w="2487" w:type="dxa"/>
          </w:tcPr>
          <w:p w14:paraId="3FC373CD" w14:textId="77777777" w:rsidR="002E5EFA" w:rsidRPr="00E062A9" w:rsidRDefault="009951E4" w:rsidP="00F227F5">
            <w:pPr>
              <w:jc w:val="both"/>
              <w:rPr>
                <w:color w:val="000000"/>
                <w:sz w:val="22"/>
                <w:szCs w:val="22"/>
                <w:lang w:val="en-GB" w:bidi="ar-SA"/>
              </w:rPr>
            </w:pPr>
            <w:r w:rsidRPr="00E062A9">
              <w:rPr>
                <w:color w:val="000000"/>
                <w:sz w:val="22"/>
                <w:szCs w:val="22"/>
                <w:lang w:val="en-GB" w:bidi="ar-SA"/>
              </w:rPr>
              <w:t>ATT 4.3 Operations manual content and compliance form CAT operations</w:t>
            </w:r>
          </w:p>
        </w:tc>
        <w:tc>
          <w:tcPr>
            <w:tcW w:w="3745" w:type="dxa"/>
          </w:tcPr>
          <w:p w14:paraId="483E5BA2" w14:textId="77777777" w:rsidR="002E5EFA" w:rsidRPr="00E062A9" w:rsidRDefault="002E5EFA" w:rsidP="00F227F5">
            <w:pPr>
              <w:jc w:val="both"/>
              <w:rPr>
                <w:sz w:val="22"/>
                <w:szCs w:val="22"/>
                <w:lang w:val="en-GB"/>
              </w:rPr>
            </w:pPr>
            <w:r w:rsidRPr="00E062A9">
              <w:rPr>
                <w:sz w:val="22"/>
                <w:szCs w:val="22"/>
                <w:lang w:val="en-GB"/>
              </w:rPr>
              <w:t xml:space="preserve">Verify that the copy of the operations manual is included in the documents’ submission, accompanied by the applicant’s statement of compliance. </w:t>
            </w:r>
          </w:p>
          <w:p w14:paraId="1B4E3FBA" w14:textId="77777777" w:rsidR="002E5EFA" w:rsidRPr="00E062A9" w:rsidRDefault="002E5EFA" w:rsidP="00F227F5">
            <w:pPr>
              <w:jc w:val="both"/>
              <w:rPr>
                <w:sz w:val="22"/>
                <w:szCs w:val="22"/>
                <w:lang w:val="en-GB"/>
              </w:rPr>
            </w:pPr>
          </w:p>
        </w:tc>
        <w:tc>
          <w:tcPr>
            <w:tcW w:w="5171" w:type="dxa"/>
          </w:tcPr>
          <w:p w14:paraId="23EF8F4D" w14:textId="77777777" w:rsidR="002E5EFA" w:rsidRPr="00E062A9" w:rsidRDefault="002E5EFA" w:rsidP="0098769F">
            <w:pPr>
              <w:jc w:val="both"/>
              <w:rPr>
                <w:color w:val="000000"/>
                <w:sz w:val="22"/>
                <w:szCs w:val="22"/>
                <w:lang w:val="en-GB" w:bidi="ar-SA"/>
              </w:rPr>
            </w:pPr>
            <w:r w:rsidRPr="00E062A9">
              <w:rPr>
                <w:color w:val="000000"/>
                <w:sz w:val="22"/>
                <w:szCs w:val="22"/>
                <w:lang w:val="en-GB" w:bidi="ar-SA"/>
              </w:rPr>
              <w:t xml:space="preserve">Assess the proposed operations manual structure in general to ensure reflection of Parts ORO, CAT &amp; SPA requirements.    </w:t>
            </w:r>
          </w:p>
        </w:tc>
        <w:tc>
          <w:tcPr>
            <w:tcW w:w="1880" w:type="dxa"/>
          </w:tcPr>
          <w:p w14:paraId="38593073" w14:textId="29425293" w:rsidR="002E5EFA" w:rsidRPr="00E062A9" w:rsidRDefault="002E5EFA" w:rsidP="00365AE1">
            <w:pPr>
              <w:jc w:val="both"/>
              <w:rPr>
                <w:b/>
                <w:color w:val="000000"/>
                <w:sz w:val="22"/>
                <w:szCs w:val="22"/>
                <w:lang w:val="en-GB" w:bidi="ar-SA"/>
              </w:rPr>
            </w:pPr>
          </w:p>
        </w:tc>
        <w:tc>
          <w:tcPr>
            <w:tcW w:w="1277" w:type="dxa"/>
          </w:tcPr>
          <w:p w14:paraId="50A47D73" w14:textId="77777777" w:rsidR="002E5EFA" w:rsidRPr="00E062A9" w:rsidRDefault="002E5EFA" w:rsidP="00152357">
            <w:pPr>
              <w:jc w:val="both"/>
              <w:rPr>
                <w:b/>
                <w:color w:val="000000"/>
                <w:sz w:val="22"/>
                <w:szCs w:val="22"/>
                <w:lang w:val="en-GB" w:bidi="ar-SA"/>
              </w:rPr>
            </w:pPr>
          </w:p>
        </w:tc>
      </w:tr>
      <w:tr w:rsidR="002E5EFA" w:rsidRPr="00E062A9" w14:paraId="291B0259" w14:textId="77777777" w:rsidTr="00A266D3">
        <w:tc>
          <w:tcPr>
            <w:tcW w:w="2487" w:type="dxa"/>
          </w:tcPr>
          <w:p w14:paraId="708E05D8" w14:textId="77777777" w:rsidR="002E5EFA" w:rsidRPr="00E062A9" w:rsidRDefault="00DA7DC7" w:rsidP="00F227F5">
            <w:pPr>
              <w:jc w:val="both"/>
              <w:rPr>
                <w:color w:val="000000"/>
                <w:sz w:val="22"/>
                <w:szCs w:val="22"/>
                <w:lang w:val="en-GB" w:bidi="ar-SA"/>
              </w:rPr>
            </w:pPr>
            <w:r w:rsidRPr="00E062A9">
              <w:rPr>
                <w:color w:val="000000"/>
                <w:sz w:val="22"/>
                <w:szCs w:val="22"/>
                <w:lang w:val="en-GB" w:bidi="ar-SA"/>
              </w:rPr>
              <w:t>ATT 4.2 Application for AOC</w:t>
            </w:r>
          </w:p>
        </w:tc>
        <w:tc>
          <w:tcPr>
            <w:tcW w:w="3745" w:type="dxa"/>
          </w:tcPr>
          <w:p w14:paraId="13832196" w14:textId="77777777" w:rsidR="002E5EFA" w:rsidRPr="00E062A9" w:rsidRDefault="002E5EFA" w:rsidP="00F227F5">
            <w:pPr>
              <w:jc w:val="both"/>
              <w:rPr>
                <w:sz w:val="22"/>
                <w:szCs w:val="22"/>
                <w:lang w:val="en-GB"/>
              </w:rPr>
            </w:pPr>
            <w:r w:rsidRPr="00E062A9">
              <w:rPr>
                <w:sz w:val="22"/>
                <w:szCs w:val="22"/>
                <w:lang w:val="en-GB"/>
              </w:rPr>
              <w:t xml:space="preserve">Verify that all the documentation sent to the competent authority have been verified by the applicant and found in </w:t>
            </w:r>
            <w:r w:rsidRPr="00E062A9">
              <w:rPr>
                <w:sz w:val="22"/>
                <w:szCs w:val="22"/>
                <w:lang w:val="en-GB"/>
              </w:rPr>
              <w:lastRenderedPageBreak/>
              <w:t>compliance with the applicable requirements.</w:t>
            </w:r>
          </w:p>
          <w:p w14:paraId="28AC438C" w14:textId="77777777" w:rsidR="002E5EFA" w:rsidRPr="00E062A9" w:rsidRDefault="002E5EFA" w:rsidP="0031025B">
            <w:pPr>
              <w:jc w:val="both"/>
              <w:rPr>
                <w:sz w:val="22"/>
                <w:szCs w:val="22"/>
                <w:lang w:val="en-GB"/>
              </w:rPr>
            </w:pPr>
          </w:p>
        </w:tc>
        <w:tc>
          <w:tcPr>
            <w:tcW w:w="5171" w:type="dxa"/>
          </w:tcPr>
          <w:p w14:paraId="73A81358" w14:textId="77777777" w:rsidR="002E5EFA" w:rsidRPr="00E062A9" w:rsidRDefault="00F943FB" w:rsidP="0014142B">
            <w:pPr>
              <w:pStyle w:val="ListParagraph"/>
              <w:numPr>
                <w:ilvl w:val="0"/>
                <w:numId w:val="2"/>
              </w:numPr>
              <w:jc w:val="both"/>
              <w:rPr>
                <w:color w:val="000000"/>
                <w:sz w:val="22"/>
                <w:szCs w:val="22"/>
                <w:lang w:val="en-GB" w:bidi="ar-SA"/>
              </w:rPr>
            </w:pPr>
            <w:r w:rsidRPr="00E062A9">
              <w:rPr>
                <w:color w:val="000000"/>
                <w:sz w:val="22"/>
                <w:szCs w:val="22"/>
                <w:lang w:val="en-GB" w:bidi="ar-SA"/>
              </w:rPr>
              <w:lastRenderedPageBreak/>
              <w:t>Assess</w:t>
            </w:r>
            <w:r w:rsidR="002E5EFA" w:rsidRPr="00E062A9">
              <w:rPr>
                <w:color w:val="000000"/>
                <w:sz w:val="22"/>
                <w:szCs w:val="22"/>
                <w:lang w:val="en-GB" w:bidi="ar-SA"/>
              </w:rPr>
              <w:t xml:space="preserve"> the applicant’s management system documentation reflecting at least the following </w:t>
            </w:r>
            <w:r w:rsidR="002E5EFA" w:rsidRPr="00E062A9">
              <w:rPr>
                <w:color w:val="000000"/>
                <w:sz w:val="22"/>
                <w:szCs w:val="22"/>
                <w:lang w:val="en-GB" w:bidi="ar-SA"/>
              </w:rPr>
              <w:lastRenderedPageBreak/>
              <w:t>information supported by documented evidences to comply with AMC1 ORO.GEN.200(a)(5):</w:t>
            </w:r>
          </w:p>
          <w:p w14:paraId="11FB0DBC" w14:textId="77777777" w:rsidR="002E5EFA" w:rsidRPr="00E062A9" w:rsidRDefault="002E5EFA" w:rsidP="0014142B">
            <w:pPr>
              <w:pStyle w:val="ListParagraph"/>
              <w:numPr>
                <w:ilvl w:val="0"/>
                <w:numId w:val="7"/>
              </w:numPr>
              <w:jc w:val="both"/>
              <w:rPr>
                <w:color w:val="000000"/>
                <w:sz w:val="22"/>
                <w:szCs w:val="22"/>
                <w:lang w:val="en-GB" w:bidi="ar-SA"/>
              </w:rPr>
            </w:pPr>
            <w:r w:rsidRPr="00E062A9">
              <w:rPr>
                <w:color w:val="000000"/>
                <w:sz w:val="22"/>
                <w:szCs w:val="22"/>
                <w:lang w:val="en-GB" w:bidi="ar-SA"/>
              </w:rPr>
              <w:t>a statement signed by the accountable manager to confirm that the operator will continuously work in accordance with the applicable requirements and the operator’s documentation as required by this Annex (Part-ORO);</w:t>
            </w:r>
          </w:p>
          <w:p w14:paraId="674A9506" w14:textId="77777777" w:rsidR="002E5EFA" w:rsidRPr="00E062A9" w:rsidRDefault="002E5EFA" w:rsidP="0014142B">
            <w:pPr>
              <w:pStyle w:val="ListParagraph"/>
              <w:numPr>
                <w:ilvl w:val="0"/>
                <w:numId w:val="7"/>
              </w:numPr>
              <w:jc w:val="both"/>
              <w:rPr>
                <w:color w:val="000000"/>
                <w:sz w:val="22"/>
                <w:szCs w:val="22"/>
                <w:lang w:val="en-GB" w:bidi="ar-SA"/>
              </w:rPr>
            </w:pPr>
            <w:r w:rsidRPr="00E062A9">
              <w:rPr>
                <w:color w:val="000000"/>
                <w:sz w:val="22"/>
                <w:szCs w:val="22"/>
                <w:lang w:val="en-GB" w:bidi="ar-SA"/>
              </w:rPr>
              <w:t>the operator's scope of activities;</w:t>
            </w:r>
          </w:p>
          <w:p w14:paraId="3343FC12" w14:textId="77777777" w:rsidR="002E5EFA" w:rsidRPr="00E062A9" w:rsidRDefault="002E5EFA" w:rsidP="0014142B">
            <w:pPr>
              <w:pStyle w:val="ListParagraph"/>
              <w:numPr>
                <w:ilvl w:val="0"/>
                <w:numId w:val="7"/>
              </w:numPr>
              <w:jc w:val="both"/>
              <w:rPr>
                <w:color w:val="000000"/>
                <w:sz w:val="22"/>
                <w:szCs w:val="22"/>
                <w:lang w:val="en-GB" w:bidi="ar-SA"/>
              </w:rPr>
            </w:pPr>
            <w:r w:rsidRPr="00E062A9">
              <w:rPr>
                <w:color w:val="000000"/>
                <w:sz w:val="22"/>
                <w:szCs w:val="22"/>
                <w:lang w:val="en-GB" w:bidi="ar-SA"/>
              </w:rPr>
              <w:t>the titles and names of persons referred to in ORO.GEN.210 (a) and (b);</w:t>
            </w:r>
          </w:p>
          <w:p w14:paraId="5229FFCD" w14:textId="77777777" w:rsidR="002E5EFA" w:rsidRPr="00E062A9" w:rsidRDefault="002E5EFA" w:rsidP="0014142B">
            <w:pPr>
              <w:pStyle w:val="ListParagraph"/>
              <w:numPr>
                <w:ilvl w:val="0"/>
                <w:numId w:val="7"/>
              </w:numPr>
              <w:jc w:val="both"/>
              <w:rPr>
                <w:color w:val="000000"/>
                <w:sz w:val="22"/>
                <w:szCs w:val="22"/>
                <w:lang w:val="en-GB" w:bidi="ar-SA"/>
              </w:rPr>
            </w:pPr>
            <w:r w:rsidRPr="00E062A9">
              <w:rPr>
                <w:color w:val="000000"/>
                <w:sz w:val="22"/>
                <w:szCs w:val="22"/>
                <w:lang w:val="en-GB" w:bidi="ar-SA"/>
              </w:rPr>
              <w:t>an operator chart showing the lines of responsibility between the persons referred to in ORO.GEN.210;</w:t>
            </w:r>
          </w:p>
          <w:p w14:paraId="30473D55" w14:textId="77777777" w:rsidR="002E5EFA" w:rsidRPr="00E062A9" w:rsidRDefault="002E5EFA" w:rsidP="0014142B">
            <w:pPr>
              <w:pStyle w:val="ListParagraph"/>
              <w:numPr>
                <w:ilvl w:val="0"/>
                <w:numId w:val="7"/>
              </w:numPr>
              <w:jc w:val="both"/>
              <w:rPr>
                <w:color w:val="000000"/>
                <w:sz w:val="22"/>
                <w:szCs w:val="22"/>
                <w:lang w:val="en-GB" w:bidi="ar-SA"/>
              </w:rPr>
            </w:pPr>
            <w:r w:rsidRPr="00E062A9">
              <w:rPr>
                <w:color w:val="000000"/>
                <w:sz w:val="22"/>
                <w:szCs w:val="22"/>
                <w:lang w:val="en-GB" w:bidi="ar-SA"/>
              </w:rPr>
              <w:t>a general description and location of the facilities referred to in ORO.GEN.215;</w:t>
            </w:r>
          </w:p>
          <w:p w14:paraId="3808A1E6" w14:textId="77777777" w:rsidR="002E5EFA" w:rsidRPr="00E062A9" w:rsidRDefault="002E5EFA" w:rsidP="0014142B">
            <w:pPr>
              <w:pStyle w:val="ListParagraph"/>
              <w:numPr>
                <w:ilvl w:val="0"/>
                <w:numId w:val="7"/>
              </w:numPr>
              <w:jc w:val="both"/>
              <w:rPr>
                <w:color w:val="000000"/>
                <w:sz w:val="22"/>
                <w:szCs w:val="22"/>
                <w:lang w:val="en-GB" w:bidi="ar-SA"/>
              </w:rPr>
            </w:pPr>
            <w:r w:rsidRPr="00E062A9">
              <w:rPr>
                <w:color w:val="000000"/>
                <w:sz w:val="22"/>
                <w:szCs w:val="22"/>
                <w:lang w:val="en-GB" w:bidi="ar-SA"/>
              </w:rPr>
              <w:t>procedures specifying how the operator ensures compliance with the applicable requirements;</w:t>
            </w:r>
          </w:p>
          <w:p w14:paraId="3E37BAFD" w14:textId="77777777" w:rsidR="002E5EFA" w:rsidRPr="00E062A9" w:rsidRDefault="002E5EFA" w:rsidP="0014142B">
            <w:pPr>
              <w:pStyle w:val="ListParagraph"/>
              <w:numPr>
                <w:ilvl w:val="0"/>
                <w:numId w:val="7"/>
              </w:numPr>
              <w:jc w:val="both"/>
              <w:rPr>
                <w:color w:val="000000"/>
                <w:sz w:val="22"/>
                <w:szCs w:val="22"/>
                <w:lang w:val="en-GB" w:bidi="ar-SA"/>
              </w:rPr>
            </w:pPr>
            <w:r w:rsidRPr="00E062A9">
              <w:rPr>
                <w:color w:val="000000"/>
                <w:sz w:val="22"/>
                <w:szCs w:val="22"/>
                <w:lang w:val="en-GB" w:bidi="ar-SA"/>
              </w:rPr>
              <w:t>the amendment procedure for the operator’s management system documentation</w:t>
            </w:r>
            <w:r w:rsidR="00A6043B" w:rsidRPr="00E062A9">
              <w:rPr>
                <w:color w:val="000000"/>
                <w:sz w:val="22"/>
                <w:szCs w:val="22"/>
                <w:lang w:val="en-GB" w:bidi="ar-SA"/>
              </w:rPr>
              <w:t>;</w:t>
            </w:r>
          </w:p>
          <w:p w14:paraId="7B0D4BDB" w14:textId="77777777" w:rsidR="00A6043B" w:rsidRPr="00E062A9" w:rsidRDefault="00A6043B" w:rsidP="0014142B">
            <w:pPr>
              <w:pStyle w:val="ListParagraph"/>
              <w:numPr>
                <w:ilvl w:val="0"/>
                <w:numId w:val="7"/>
              </w:numPr>
              <w:jc w:val="both"/>
              <w:rPr>
                <w:color w:val="000000"/>
                <w:sz w:val="22"/>
                <w:szCs w:val="22"/>
                <w:lang w:val="en-GB" w:bidi="ar-SA"/>
              </w:rPr>
            </w:pPr>
            <w:r w:rsidRPr="00E062A9">
              <w:rPr>
                <w:color w:val="000000"/>
                <w:sz w:val="22"/>
                <w:szCs w:val="22"/>
                <w:lang w:val="en-GB" w:bidi="ar-SA"/>
              </w:rPr>
              <w:t>cross reference of the management system documentation.</w:t>
            </w:r>
          </w:p>
          <w:p w14:paraId="4824097E" w14:textId="77777777" w:rsidR="00483C15" w:rsidRPr="00E062A9" w:rsidRDefault="00483C15" w:rsidP="0014142B">
            <w:pPr>
              <w:pStyle w:val="ListParagraph"/>
              <w:numPr>
                <w:ilvl w:val="0"/>
                <w:numId w:val="2"/>
              </w:numPr>
              <w:jc w:val="both"/>
              <w:rPr>
                <w:color w:val="000000"/>
                <w:sz w:val="22"/>
                <w:szCs w:val="22"/>
                <w:lang w:val="en-GB" w:bidi="ar-SA"/>
              </w:rPr>
            </w:pPr>
            <w:r w:rsidRPr="00E062A9">
              <w:rPr>
                <w:color w:val="000000"/>
                <w:sz w:val="22"/>
                <w:szCs w:val="22"/>
                <w:lang w:val="en-GB" w:bidi="ar-SA"/>
              </w:rPr>
              <w:t>Assess the procedure submitted by the organisation defining the scope of changes and describing how changes</w:t>
            </w:r>
            <w:r w:rsidR="00A6043B" w:rsidRPr="00E062A9">
              <w:rPr>
                <w:color w:val="000000"/>
                <w:sz w:val="22"/>
                <w:szCs w:val="22"/>
                <w:lang w:val="en-GB" w:bidi="ar-SA"/>
              </w:rPr>
              <w:t>,</w:t>
            </w:r>
            <w:r w:rsidRPr="00E062A9">
              <w:rPr>
                <w:color w:val="000000"/>
                <w:sz w:val="22"/>
                <w:szCs w:val="22"/>
                <w:lang w:val="en-GB" w:bidi="ar-SA"/>
              </w:rPr>
              <w:t xml:space="preserve"> without prior competent authority approval in accordance with ORO.GEN.130, will be managed and notified. </w:t>
            </w:r>
          </w:p>
          <w:p w14:paraId="298D0735" w14:textId="77777777" w:rsidR="002E5EFA" w:rsidRPr="00E062A9" w:rsidRDefault="00A6043B" w:rsidP="0014142B">
            <w:pPr>
              <w:pStyle w:val="ListParagraph"/>
              <w:numPr>
                <w:ilvl w:val="0"/>
                <w:numId w:val="2"/>
              </w:numPr>
              <w:jc w:val="both"/>
              <w:rPr>
                <w:color w:val="000000"/>
                <w:sz w:val="22"/>
                <w:szCs w:val="22"/>
                <w:lang w:val="en-GB" w:bidi="ar-SA"/>
              </w:rPr>
            </w:pPr>
            <w:r w:rsidRPr="00E062A9">
              <w:rPr>
                <w:color w:val="000000"/>
                <w:sz w:val="22"/>
                <w:szCs w:val="22"/>
                <w:lang w:val="en-GB" w:bidi="ar-SA"/>
              </w:rPr>
              <w:t>Assess a description of the overall philosophies and principles of the operator with regard to safety, referred to as the safety policy.</w:t>
            </w:r>
          </w:p>
          <w:p w14:paraId="225A4D54" w14:textId="77777777" w:rsidR="002E5EFA" w:rsidRPr="00E062A9" w:rsidRDefault="002E5EFA" w:rsidP="00E12789">
            <w:pPr>
              <w:pStyle w:val="ListParagraph"/>
              <w:jc w:val="both"/>
              <w:rPr>
                <w:color w:val="000000"/>
                <w:sz w:val="22"/>
                <w:szCs w:val="22"/>
                <w:lang w:val="en-GB" w:bidi="ar-SA"/>
              </w:rPr>
            </w:pPr>
          </w:p>
        </w:tc>
        <w:tc>
          <w:tcPr>
            <w:tcW w:w="1880" w:type="dxa"/>
          </w:tcPr>
          <w:p w14:paraId="606E3E37" w14:textId="77777777" w:rsidR="002E5EFA" w:rsidRPr="00E062A9" w:rsidRDefault="002E5EFA" w:rsidP="00152357">
            <w:pPr>
              <w:jc w:val="both"/>
              <w:rPr>
                <w:b/>
                <w:color w:val="000000"/>
                <w:sz w:val="22"/>
                <w:szCs w:val="22"/>
                <w:lang w:val="en-GB" w:bidi="ar-SA"/>
              </w:rPr>
            </w:pPr>
          </w:p>
          <w:p w14:paraId="74121F3A" w14:textId="77777777" w:rsidR="00020503" w:rsidRPr="00E062A9" w:rsidRDefault="00020503" w:rsidP="00152357">
            <w:pPr>
              <w:jc w:val="both"/>
              <w:rPr>
                <w:b/>
                <w:color w:val="000000"/>
                <w:sz w:val="22"/>
                <w:szCs w:val="22"/>
                <w:lang w:val="en-GB" w:bidi="ar-SA"/>
              </w:rPr>
            </w:pPr>
          </w:p>
          <w:p w14:paraId="4E78C045" w14:textId="77777777" w:rsidR="00020503" w:rsidRPr="00E062A9" w:rsidRDefault="00020503" w:rsidP="00152357">
            <w:pPr>
              <w:jc w:val="both"/>
              <w:rPr>
                <w:b/>
                <w:color w:val="000000"/>
                <w:sz w:val="22"/>
                <w:szCs w:val="22"/>
                <w:lang w:val="en-GB" w:bidi="ar-SA"/>
              </w:rPr>
            </w:pPr>
          </w:p>
          <w:p w14:paraId="662287C3" w14:textId="77777777" w:rsidR="00020503" w:rsidRPr="00E062A9" w:rsidRDefault="00020503" w:rsidP="00152357">
            <w:pPr>
              <w:jc w:val="both"/>
              <w:rPr>
                <w:b/>
                <w:color w:val="000000"/>
                <w:sz w:val="22"/>
                <w:szCs w:val="22"/>
                <w:lang w:val="en-GB" w:bidi="ar-SA"/>
              </w:rPr>
            </w:pPr>
          </w:p>
          <w:p w14:paraId="068D1860" w14:textId="6DECE055" w:rsidR="00020503" w:rsidRPr="00E062A9" w:rsidRDefault="00020503" w:rsidP="00020503">
            <w:pPr>
              <w:jc w:val="both"/>
              <w:rPr>
                <w:b/>
                <w:color w:val="000000"/>
                <w:sz w:val="22"/>
                <w:szCs w:val="22"/>
                <w:lang w:val="en-GB" w:bidi="ar-SA"/>
              </w:rPr>
            </w:pPr>
          </w:p>
          <w:p w14:paraId="7D555785" w14:textId="6E55A733" w:rsidR="00020503" w:rsidRPr="00E062A9" w:rsidRDefault="00020503" w:rsidP="004C5DA8">
            <w:pPr>
              <w:jc w:val="both"/>
              <w:rPr>
                <w:b/>
                <w:color w:val="000000"/>
                <w:sz w:val="22"/>
                <w:szCs w:val="22"/>
                <w:lang w:val="en-GB" w:bidi="ar-SA"/>
              </w:rPr>
            </w:pPr>
          </w:p>
        </w:tc>
        <w:tc>
          <w:tcPr>
            <w:tcW w:w="1277" w:type="dxa"/>
          </w:tcPr>
          <w:p w14:paraId="4E0B7882" w14:textId="77777777" w:rsidR="002E5EFA" w:rsidRPr="00E062A9" w:rsidRDefault="002E5EFA" w:rsidP="00152357">
            <w:pPr>
              <w:jc w:val="both"/>
              <w:rPr>
                <w:b/>
                <w:color w:val="000000"/>
                <w:sz w:val="22"/>
                <w:szCs w:val="22"/>
                <w:lang w:val="en-GB" w:bidi="ar-SA"/>
              </w:rPr>
            </w:pPr>
          </w:p>
        </w:tc>
      </w:tr>
      <w:tr w:rsidR="002E5EFA" w:rsidRPr="00E062A9" w14:paraId="76CCED51" w14:textId="77777777" w:rsidTr="00A266D3">
        <w:tc>
          <w:tcPr>
            <w:tcW w:w="2487" w:type="dxa"/>
            <w:tcBorders>
              <w:bottom w:val="single" w:sz="4" w:space="0" w:color="auto"/>
            </w:tcBorders>
          </w:tcPr>
          <w:p w14:paraId="0C35D21F" w14:textId="77777777" w:rsidR="002E5EFA" w:rsidRPr="00E062A9" w:rsidRDefault="002E5EFA" w:rsidP="00F227F5">
            <w:pPr>
              <w:jc w:val="both"/>
              <w:rPr>
                <w:b/>
                <w:color w:val="000000"/>
                <w:sz w:val="22"/>
                <w:szCs w:val="22"/>
                <w:lang w:val="en-GB" w:bidi="ar-SA"/>
              </w:rPr>
            </w:pPr>
          </w:p>
        </w:tc>
        <w:tc>
          <w:tcPr>
            <w:tcW w:w="3745" w:type="dxa"/>
            <w:tcBorders>
              <w:bottom w:val="single" w:sz="4" w:space="0" w:color="auto"/>
            </w:tcBorders>
          </w:tcPr>
          <w:p w14:paraId="07CAB52C" w14:textId="77777777" w:rsidR="002E5EFA" w:rsidRPr="00E062A9" w:rsidRDefault="002E5EFA" w:rsidP="00AC417D">
            <w:pPr>
              <w:jc w:val="both"/>
              <w:rPr>
                <w:sz w:val="22"/>
                <w:szCs w:val="22"/>
                <w:lang w:val="en-GB" w:bidi="ar-SA"/>
              </w:rPr>
            </w:pPr>
            <w:r w:rsidRPr="00E062A9">
              <w:rPr>
                <w:sz w:val="22"/>
                <w:szCs w:val="22"/>
              </w:rPr>
              <w:t>Develop the schedule of certification tasks and its way of performance.</w:t>
            </w:r>
          </w:p>
        </w:tc>
        <w:tc>
          <w:tcPr>
            <w:tcW w:w="5171" w:type="dxa"/>
            <w:tcBorders>
              <w:bottom w:val="single" w:sz="4" w:space="0" w:color="auto"/>
            </w:tcBorders>
          </w:tcPr>
          <w:p w14:paraId="06951E86" w14:textId="77777777" w:rsidR="00D21C7A" w:rsidRPr="00E062A9" w:rsidRDefault="00D21C7A" w:rsidP="00AC417D">
            <w:pPr>
              <w:jc w:val="both"/>
              <w:rPr>
                <w:color w:val="000000"/>
                <w:sz w:val="22"/>
                <w:szCs w:val="22"/>
                <w:lang w:val="en-GB" w:bidi="ar-SA"/>
              </w:rPr>
            </w:pPr>
            <w:r w:rsidRPr="00E062A9">
              <w:rPr>
                <w:color w:val="000000"/>
                <w:sz w:val="22"/>
                <w:szCs w:val="22"/>
                <w:lang w:val="en-GB" w:bidi="ar-SA"/>
              </w:rPr>
              <w:t>Ensure that the following steps are taken:</w:t>
            </w:r>
          </w:p>
          <w:p w14:paraId="21C09D60" w14:textId="77777777" w:rsidR="00D21C7A" w:rsidRPr="00E062A9" w:rsidRDefault="00BA5F94" w:rsidP="0014142B">
            <w:pPr>
              <w:pStyle w:val="ListParagraph"/>
              <w:numPr>
                <w:ilvl w:val="0"/>
                <w:numId w:val="13"/>
              </w:numPr>
              <w:jc w:val="both"/>
              <w:rPr>
                <w:color w:val="000000"/>
                <w:sz w:val="22"/>
                <w:szCs w:val="22"/>
                <w:lang w:val="en-GB" w:bidi="ar-SA"/>
              </w:rPr>
            </w:pPr>
            <w:r w:rsidRPr="00E062A9">
              <w:rPr>
                <w:color w:val="000000"/>
                <w:sz w:val="22"/>
                <w:szCs w:val="22"/>
                <w:lang w:val="en-GB" w:bidi="ar-SA"/>
              </w:rPr>
              <w:t>The organisation's written application for an AOC is submitted at least 90 days before the date of intended operation. The operations manual may be submitted later, but not less than 60 days before the date of intended operation.</w:t>
            </w:r>
          </w:p>
          <w:p w14:paraId="7562232B" w14:textId="77777777" w:rsidR="006E3FEC" w:rsidRPr="00E062A9" w:rsidRDefault="006E3FEC" w:rsidP="0014142B">
            <w:pPr>
              <w:pStyle w:val="ListParagraph"/>
              <w:numPr>
                <w:ilvl w:val="0"/>
                <w:numId w:val="13"/>
              </w:numPr>
              <w:jc w:val="both"/>
              <w:rPr>
                <w:color w:val="000000"/>
                <w:sz w:val="22"/>
                <w:szCs w:val="22"/>
                <w:lang w:val="en-GB" w:bidi="ar-SA"/>
              </w:rPr>
            </w:pPr>
            <w:r w:rsidRPr="00E062A9">
              <w:rPr>
                <w:color w:val="000000"/>
                <w:sz w:val="22"/>
                <w:szCs w:val="22"/>
                <w:lang w:val="en-GB" w:bidi="ar-SA"/>
              </w:rPr>
              <w:t>An individual is nominated to oversee, to become the focal point for all aspects of the organisation certification process and to coordinate all necessary activity.</w:t>
            </w:r>
          </w:p>
          <w:p w14:paraId="50EC2AC5" w14:textId="77777777" w:rsidR="006E3FEC" w:rsidRPr="00E062A9" w:rsidRDefault="006E3FEC" w:rsidP="0014142B">
            <w:pPr>
              <w:pStyle w:val="ListParagraph"/>
              <w:numPr>
                <w:ilvl w:val="0"/>
                <w:numId w:val="13"/>
              </w:numPr>
              <w:jc w:val="both"/>
              <w:rPr>
                <w:color w:val="000000"/>
                <w:sz w:val="22"/>
                <w:szCs w:val="22"/>
                <w:lang w:val="en-GB" w:bidi="ar-SA"/>
              </w:rPr>
            </w:pPr>
            <w:r w:rsidRPr="00E062A9">
              <w:rPr>
                <w:color w:val="000000"/>
                <w:sz w:val="22"/>
                <w:szCs w:val="22"/>
                <w:lang w:val="en-GB" w:bidi="ar-SA"/>
              </w:rPr>
              <w:t xml:space="preserve">Specific or prior approvals are issued in due course considering </w:t>
            </w:r>
            <w:r w:rsidR="00A91DD0" w:rsidRPr="00E062A9">
              <w:rPr>
                <w:color w:val="000000"/>
                <w:sz w:val="22"/>
                <w:szCs w:val="22"/>
                <w:lang w:val="en-GB" w:bidi="ar-SA"/>
              </w:rPr>
              <w:t xml:space="preserve">the established </w:t>
            </w:r>
            <w:r w:rsidRPr="00E062A9">
              <w:rPr>
                <w:color w:val="000000"/>
                <w:sz w:val="22"/>
                <w:szCs w:val="22"/>
                <w:lang w:val="en-GB" w:bidi="ar-SA"/>
              </w:rPr>
              <w:t>cross division responsibilities</w:t>
            </w:r>
            <w:r w:rsidR="00A91DD0" w:rsidRPr="00E062A9">
              <w:rPr>
                <w:color w:val="000000"/>
                <w:sz w:val="22"/>
                <w:szCs w:val="22"/>
                <w:lang w:val="en-GB" w:bidi="ar-SA"/>
              </w:rPr>
              <w:t xml:space="preserve"> (e.g. airworthiness, licencing, and security). </w:t>
            </w:r>
          </w:p>
          <w:p w14:paraId="0F31B50A" w14:textId="77777777" w:rsidR="00A91DD0" w:rsidRPr="00E062A9" w:rsidRDefault="00A91DD0" w:rsidP="0014142B">
            <w:pPr>
              <w:pStyle w:val="ListParagraph"/>
              <w:numPr>
                <w:ilvl w:val="0"/>
                <w:numId w:val="13"/>
              </w:numPr>
              <w:jc w:val="both"/>
              <w:rPr>
                <w:color w:val="000000"/>
                <w:sz w:val="22"/>
                <w:szCs w:val="22"/>
                <w:lang w:val="en-GB" w:bidi="ar-SA"/>
              </w:rPr>
            </w:pPr>
            <w:r w:rsidRPr="00E062A9">
              <w:rPr>
                <w:color w:val="000000"/>
                <w:sz w:val="22"/>
                <w:szCs w:val="22"/>
                <w:lang w:val="en-GB" w:bidi="ar-SA"/>
              </w:rPr>
              <w:t xml:space="preserve">Necessary training and, where required, licensing of personnel, are assessed. This assessment includes areas of responsibility and the numbers of those allocated by the applicant to key management tasks. </w:t>
            </w:r>
          </w:p>
          <w:p w14:paraId="00FB0293" w14:textId="77777777" w:rsidR="00A91DD0" w:rsidRPr="00E062A9" w:rsidRDefault="00A91DD0" w:rsidP="0014142B">
            <w:pPr>
              <w:pStyle w:val="ListParagraph"/>
              <w:numPr>
                <w:ilvl w:val="0"/>
                <w:numId w:val="13"/>
              </w:numPr>
              <w:jc w:val="both"/>
              <w:rPr>
                <w:color w:val="000000"/>
                <w:sz w:val="22"/>
                <w:szCs w:val="22"/>
                <w:lang w:val="en-GB" w:bidi="ar-SA"/>
              </w:rPr>
            </w:pPr>
            <w:r w:rsidRPr="00E062A9">
              <w:rPr>
                <w:color w:val="000000"/>
                <w:sz w:val="22"/>
                <w:szCs w:val="22"/>
                <w:lang w:val="en-GB" w:bidi="ar-SA"/>
              </w:rPr>
              <w:t>Conduct an audit of the organisation, including interviews of personnel and inspections carried out at the organisation’s facilities.</w:t>
            </w:r>
            <w:r w:rsidR="00AE41C6" w:rsidRPr="00E062A9">
              <w:rPr>
                <w:color w:val="000000"/>
                <w:sz w:val="22"/>
                <w:szCs w:val="22"/>
                <w:lang w:val="en-GB" w:bidi="ar-SA"/>
              </w:rPr>
              <w:t xml:space="preserve"> Audit should only be conducted after being satisfied that the application shows compliance with the applicable requirements.</w:t>
            </w:r>
          </w:p>
          <w:p w14:paraId="389E6EE2" w14:textId="77777777" w:rsidR="00BA5F94" w:rsidRPr="00E062A9" w:rsidRDefault="00755BF1" w:rsidP="0014142B">
            <w:pPr>
              <w:pStyle w:val="ListParagraph"/>
              <w:numPr>
                <w:ilvl w:val="0"/>
                <w:numId w:val="13"/>
              </w:numPr>
              <w:jc w:val="both"/>
              <w:rPr>
                <w:color w:val="000000"/>
                <w:sz w:val="22"/>
                <w:szCs w:val="22"/>
                <w:lang w:val="en-GB" w:bidi="ar-SA"/>
              </w:rPr>
            </w:pPr>
            <w:r w:rsidRPr="00E062A9">
              <w:rPr>
                <w:color w:val="000000"/>
                <w:sz w:val="22"/>
                <w:szCs w:val="22"/>
                <w:lang w:val="en-GB" w:bidi="ar-SA"/>
              </w:rPr>
              <w:t>In case of non-compliance, the applicant should be informed in writing of the corrections that are required.</w:t>
            </w:r>
          </w:p>
          <w:p w14:paraId="3110B7C2" w14:textId="77777777" w:rsidR="00755BF1" w:rsidRPr="00E062A9" w:rsidRDefault="00A2685E" w:rsidP="0014142B">
            <w:pPr>
              <w:pStyle w:val="ListParagraph"/>
              <w:numPr>
                <w:ilvl w:val="0"/>
                <w:numId w:val="13"/>
              </w:numPr>
              <w:jc w:val="both"/>
              <w:rPr>
                <w:color w:val="000000"/>
                <w:sz w:val="22"/>
                <w:szCs w:val="22"/>
                <w:lang w:val="en-GB" w:bidi="ar-SA"/>
              </w:rPr>
            </w:pPr>
            <w:r w:rsidRPr="00E062A9">
              <w:rPr>
                <w:color w:val="000000"/>
                <w:sz w:val="22"/>
                <w:szCs w:val="22"/>
                <w:lang w:val="en-GB" w:bidi="ar-SA"/>
              </w:rPr>
              <w:t>Submit</w:t>
            </w:r>
            <w:r w:rsidR="00755BF1" w:rsidRPr="00E062A9">
              <w:rPr>
                <w:color w:val="000000"/>
                <w:sz w:val="22"/>
                <w:szCs w:val="22"/>
                <w:lang w:val="en-GB" w:bidi="ar-SA"/>
              </w:rPr>
              <w:t xml:space="preserve"> the application to Director LV CAA with a written recommendation and evidence of the result of all investigations or assessments which are required before the operator certificate is issued. </w:t>
            </w:r>
          </w:p>
          <w:p w14:paraId="696662BE" w14:textId="77777777" w:rsidR="00647F26" w:rsidRPr="00E062A9" w:rsidRDefault="00647F26" w:rsidP="0014142B">
            <w:pPr>
              <w:pStyle w:val="ListParagraph"/>
              <w:numPr>
                <w:ilvl w:val="0"/>
                <w:numId w:val="13"/>
              </w:numPr>
              <w:jc w:val="both"/>
              <w:rPr>
                <w:color w:val="000000"/>
                <w:sz w:val="22"/>
                <w:szCs w:val="22"/>
                <w:lang w:val="en-GB" w:bidi="ar-SA"/>
              </w:rPr>
            </w:pPr>
            <w:r w:rsidRPr="00E062A9">
              <w:rPr>
                <w:color w:val="000000"/>
                <w:sz w:val="22"/>
                <w:szCs w:val="22"/>
                <w:lang w:val="en-GB" w:bidi="ar-SA"/>
              </w:rPr>
              <w:t xml:space="preserve">Inform the applicant of taken decision related to the application within 60 days of receipt of all </w:t>
            </w:r>
            <w:r w:rsidRPr="00E062A9">
              <w:rPr>
                <w:color w:val="000000"/>
                <w:sz w:val="22"/>
                <w:szCs w:val="22"/>
                <w:lang w:val="en-GB" w:bidi="ar-SA"/>
              </w:rPr>
              <w:lastRenderedPageBreak/>
              <w:t>supporting documentation. In cases where an application for an organisation certificate is refused, the applicant should be informed of the right of appeal as exists under national law.</w:t>
            </w:r>
          </w:p>
          <w:p w14:paraId="17E707FD" w14:textId="77777777" w:rsidR="00755BF1" w:rsidRPr="00E062A9" w:rsidRDefault="00755BF1" w:rsidP="00755BF1">
            <w:pPr>
              <w:pStyle w:val="ListParagraph"/>
              <w:jc w:val="both"/>
              <w:rPr>
                <w:color w:val="000000"/>
                <w:sz w:val="22"/>
                <w:szCs w:val="22"/>
                <w:lang w:val="en-GB" w:bidi="ar-SA"/>
              </w:rPr>
            </w:pPr>
          </w:p>
        </w:tc>
        <w:tc>
          <w:tcPr>
            <w:tcW w:w="1880" w:type="dxa"/>
            <w:tcBorders>
              <w:bottom w:val="single" w:sz="4" w:space="0" w:color="auto"/>
            </w:tcBorders>
          </w:tcPr>
          <w:p w14:paraId="152A3D25" w14:textId="4D577ECC" w:rsidR="003A716D" w:rsidRPr="00E062A9" w:rsidRDefault="003A716D" w:rsidP="003A716D">
            <w:pPr>
              <w:jc w:val="both"/>
              <w:rPr>
                <w:b/>
                <w:color w:val="000000"/>
                <w:sz w:val="22"/>
                <w:szCs w:val="22"/>
                <w:lang w:val="en-GB" w:bidi="ar-SA"/>
              </w:rPr>
            </w:pPr>
          </w:p>
        </w:tc>
        <w:tc>
          <w:tcPr>
            <w:tcW w:w="1277" w:type="dxa"/>
            <w:tcBorders>
              <w:bottom w:val="single" w:sz="4" w:space="0" w:color="auto"/>
            </w:tcBorders>
          </w:tcPr>
          <w:p w14:paraId="10786BD1" w14:textId="77777777" w:rsidR="002E5EFA" w:rsidRPr="00E062A9" w:rsidRDefault="002E5EFA" w:rsidP="00152357">
            <w:pPr>
              <w:jc w:val="both"/>
              <w:rPr>
                <w:b/>
                <w:color w:val="000000"/>
                <w:sz w:val="22"/>
                <w:szCs w:val="22"/>
                <w:lang w:val="en-GB" w:bidi="ar-SA"/>
              </w:rPr>
            </w:pPr>
          </w:p>
        </w:tc>
      </w:tr>
      <w:tr w:rsidR="002E5EFA" w:rsidRPr="00E062A9" w14:paraId="61485CDF" w14:textId="77777777" w:rsidTr="00E062A9">
        <w:tc>
          <w:tcPr>
            <w:tcW w:w="2487" w:type="dxa"/>
            <w:tcBorders>
              <w:bottom w:val="single" w:sz="4" w:space="0" w:color="auto"/>
            </w:tcBorders>
            <w:shd w:val="clear" w:color="auto" w:fill="F2F2F2" w:themeFill="background1" w:themeFillShade="F2"/>
          </w:tcPr>
          <w:p w14:paraId="2EB925B4" w14:textId="4830474F" w:rsidR="002E5EFA" w:rsidRPr="00E062A9" w:rsidRDefault="002E5EFA" w:rsidP="00CE0D59">
            <w:pPr>
              <w:jc w:val="center"/>
              <w:rPr>
                <w:b/>
                <w:color w:val="000000"/>
                <w:sz w:val="22"/>
                <w:szCs w:val="22"/>
                <w:lang w:val="en-GB" w:bidi="ar-SA"/>
              </w:rPr>
            </w:pPr>
            <w:r w:rsidRPr="00E062A9">
              <w:rPr>
                <w:b/>
                <w:color w:val="000000"/>
                <w:sz w:val="22"/>
                <w:szCs w:val="22"/>
                <w:lang w:val="en-GB" w:bidi="ar-SA"/>
              </w:rPr>
              <w:t>CAA or applicant’s</w:t>
            </w:r>
          </w:p>
          <w:p w14:paraId="0FE825D0" w14:textId="77777777" w:rsidR="002E5EFA" w:rsidRPr="00E062A9" w:rsidRDefault="002E5EFA" w:rsidP="00CE0D59">
            <w:pPr>
              <w:jc w:val="center"/>
              <w:rPr>
                <w:b/>
                <w:color w:val="000000"/>
                <w:sz w:val="22"/>
                <w:szCs w:val="22"/>
                <w:lang w:val="en-GB" w:bidi="ar-SA"/>
              </w:rPr>
            </w:pPr>
            <w:r w:rsidRPr="00E062A9">
              <w:rPr>
                <w:b/>
                <w:color w:val="000000"/>
                <w:sz w:val="22"/>
                <w:szCs w:val="22"/>
                <w:lang w:val="en-GB" w:bidi="ar-SA"/>
              </w:rPr>
              <w:t>reference to document/Date/No</w:t>
            </w:r>
          </w:p>
        </w:tc>
        <w:tc>
          <w:tcPr>
            <w:tcW w:w="3745" w:type="dxa"/>
            <w:tcBorders>
              <w:bottom w:val="single" w:sz="4" w:space="0" w:color="auto"/>
            </w:tcBorders>
            <w:shd w:val="clear" w:color="auto" w:fill="F2F2F2" w:themeFill="background1" w:themeFillShade="F2"/>
          </w:tcPr>
          <w:p w14:paraId="78EABE96" w14:textId="0FB3D3E7" w:rsidR="002E5EFA" w:rsidRPr="005852DF" w:rsidRDefault="002E5EFA" w:rsidP="00CE0D59">
            <w:pPr>
              <w:jc w:val="center"/>
              <w:rPr>
                <w:b/>
                <w:szCs w:val="28"/>
                <w:lang w:val="en-GB" w:bidi="ar-SA"/>
              </w:rPr>
            </w:pPr>
            <w:r w:rsidRPr="005852DF">
              <w:rPr>
                <w:b/>
                <w:szCs w:val="28"/>
                <w:lang w:val="en-GB" w:bidi="ar-SA"/>
              </w:rPr>
              <w:t>DOCUMENT EVALUATION PHASE</w:t>
            </w:r>
            <w:r w:rsidR="005852DF">
              <w:rPr>
                <w:b/>
                <w:szCs w:val="28"/>
                <w:lang w:val="en-GB" w:bidi="ar-SA"/>
              </w:rPr>
              <w:t xml:space="preserve"> </w:t>
            </w:r>
            <w:r w:rsidRPr="005852DF">
              <w:rPr>
                <w:b/>
                <w:szCs w:val="28"/>
                <w:lang w:val="en-GB" w:bidi="ar-SA"/>
              </w:rPr>
              <w:t>CERTIFICATION TASKS</w:t>
            </w:r>
          </w:p>
        </w:tc>
        <w:tc>
          <w:tcPr>
            <w:tcW w:w="5171" w:type="dxa"/>
            <w:tcBorders>
              <w:bottom w:val="single" w:sz="4" w:space="0" w:color="auto"/>
            </w:tcBorders>
            <w:shd w:val="clear" w:color="auto" w:fill="F2F2F2" w:themeFill="background1" w:themeFillShade="F2"/>
          </w:tcPr>
          <w:p w14:paraId="609E766D" w14:textId="77777777" w:rsidR="002E5EFA" w:rsidRPr="00E062A9" w:rsidRDefault="002E5EFA" w:rsidP="00CE0D59">
            <w:pPr>
              <w:jc w:val="center"/>
              <w:rPr>
                <w:b/>
                <w:color w:val="000000"/>
                <w:sz w:val="22"/>
                <w:szCs w:val="22"/>
                <w:lang w:val="en-GB" w:bidi="ar-SA"/>
              </w:rPr>
            </w:pPr>
            <w:r w:rsidRPr="00E062A9">
              <w:rPr>
                <w:b/>
                <w:color w:val="000000"/>
                <w:sz w:val="22"/>
                <w:szCs w:val="22"/>
                <w:lang w:val="en-GB" w:bidi="ar-SA"/>
              </w:rPr>
              <w:t>Performance of tasks, such as: examinations, audits, investigations, assessments, inspections (indicate tasks  &amp; planned/performed dates)</w:t>
            </w:r>
          </w:p>
        </w:tc>
        <w:tc>
          <w:tcPr>
            <w:tcW w:w="1880" w:type="dxa"/>
            <w:tcBorders>
              <w:bottom w:val="single" w:sz="4" w:space="0" w:color="auto"/>
            </w:tcBorders>
            <w:shd w:val="clear" w:color="auto" w:fill="F2F2F2" w:themeFill="background1" w:themeFillShade="F2"/>
          </w:tcPr>
          <w:p w14:paraId="3A323034" w14:textId="77777777" w:rsidR="002E5EFA" w:rsidRPr="00E062A9" w:rsidRDefault="002E5EFA" w:rsidP="00CE0D59">
            <w:pPr>
              <w:jc w:val="center"/>
              <w:rPr>
                <w:b/>
                <w:color w:val="000000"/>
                <w:sz w:val="22"/>
                <w:szCs w:val="22"/>
                <w:lang w:val="en-GB" w:bidi="ar-SA"/>
              </w:rPr>
            </w:pPr>
            <w:r w:rsidRPr="00E062A9">
              <w:rPr>
                <w:b/>
                <w:color w:val="000000"/>
                <w:sz w:val="22"/>
                <w:szCs w:val="22"/>
                <w:lang w:val="en-GB" w:bidi="ar-SA"/>
              </w:rPr>
              <w:t>CAA responsible executive/Name</w:t>
            </w:r>
          </w:p>
        </w:tc>
        <w:tc>
          <w:tcPr>
            <w:tcW w:w="1277" w:type="dxa"/>
            <w:tcBorders>
              <w:bottom w:val="single" w:sz="4" w:space="0" w:color="auto"/>
            </w:tcBorders>
            <w:shd w:val="clear" w:color="auto" w:fill="F2F2F2" w:themeFill="background1" w:themeFillShade="F2"/>
          </w:tcPr>
          <w:p w14:paraId="3270175A" w14:textId="77777777" w:rsidR="002E5EFA" w:rsidRPr="00E062A9" w:rsidRDefault="002E5EFA" w:rsidP="00CE0D59">
            <w:pPr>
              <w:jc w:val="center"/>
              <w:rPr>
                <w:b/>
                <w:color w:val="000000"/>
                <w:sz w:val="22"/>
                <w:szCs w:val="22"/>
                <w:lang w:val="en-GB" w:bidi="ar-SA"/>
              </w:rPr>
            </w:pPr>
            <w:r w:rsidRPr="00E062A9">
              <w:rPr>
                <w:b/>
                <w:color w:val="000000"/>
                <w:sz w:val="22"/>
                <w:szCs w:val="22"/>
                <w:lang w:val="en-GB" w:bidi="ar-SA"/>
              </w:rPr>
              <w:t>Status</w:t>
            </w:r>
          </w:p>
          <w:p w14:paraId="113CB715" w14:textId="77777777" w:rsidR="002E5EFA" w:rsidRPr="00E062A9" w:rsidRDefault="002E5EFA" w:rsidP="00CE0D59">
            <w:pPr>
              <w:jc w:val="center"/>
              <w:rPr>
                <w:b/>
                <w:color w:val="000000"/>
                <w:sz w:val="22"/>
                <w:szCs w:val="22"/>
                <w:lang w:val="en-GB" w:bidi="ar-SA"/>
              </w:rPr>
            </w:pPr>
          </w:p>
        </w:tc>
      </w:tr>
      <w:tr w:rsidR="009C5170" w:rsidRPr="00E062A9" w14:paraId="469A43EA" w14:textId="77777777" w:rsidTr="00E062A9">
        <w:tc>
          <w:tcPr>
            <w:tcW w:w="14560" w:type="dxa"/>
            <w:gridSpan w:val="5"/>
            <w:shd w:val="clear" w:color="auto" w:fill="F2F2F2" w:themeFill="background1" w:themeFillShade="F2"/>
          </w:tcPr>
          <w:p w14:paraId="301FB25A" w14:textId="77777777" w:rsidR="00313238" w:rsidRPr="00E062A9" w:rsidRDefault="00313238" w:rsidP="009C5170">
            <w:pPr>
              <w:jc w:val="both"/>
              <w:rPr>
                <w:sz w:val="22"/>
                <w:szCs w:val="22"/>
              </w:rPr>
            </w:pPr>
          </w:p>
          <w:p w14:paraId="4B09EA48" w14:textId="77777777" w:rsidR="009C5170" w:rsidRPr="00E062A9" w:rsidRDefault="009C5170" w:rsidP="009C5170">
            <w:pPr>
              <w:jc w:val="both"/>
              <w:rPr>
                <w:b/>
                <w:sz w:val="22"/>
                <w:szCs w:val="22"/>
              </w:rPr>
            </w:pPr>
            <w:r w:rsidRPr="00E062A9">
              <w:rPr>
                <w:b/>
                <w:sz w:val="22"/>
                <w:szCs w:val="22"/>
              </w:rPr>
              <w:t xml:space="preserve">ATT 4.3 OPERATIONS MANUAL CONTENT AND COMPLIANCE FORM </w:t>
            </w:r>
            <w:r w:rsidR="00313238" w:rsidRPr="00E062A9">
              <w:rPr>
                <w:b/>
                <w:sz w:val="22"/>
                <w:szCs w:val="22"/>
              </w:rPr>
              <w:t xml:space="preserve">- </w:t>
            </w:r>
            <w:r w:rsidRPr="00E062A9">
              <w:rPr>
                <w:b/>
                <w:sz w:val="22"/>
                <w:szCs w:val="22"/>
              </w:rPr>
              <w:t>COMMERCIAL AIR TRANSPORT OPERATIONS</w:t>
            </w:r>
          </w:p>
          <w:p w14:paraId="566D9FDA" w14:textId="77777777" w:rsidR="00313238" w:rsidRPr="00E062A9" w:rsidRDefault="00313238" w:rsidP="009C5170">
            <w:pPr>
              <w:jc w:val="both"/>
              <w:rPr>
                <w:sz w:val="22"/>
                <w:szCs w:val="22"/>
              </w:rPr>
            </w:pPr>
          </w:p>
        </w:tc>
      </w:tr>
      <w:tr w:rsidR="002E5EFA" w:rsidRPr="00E062A9" w14:paraId="15F4B660" w14:textId="77777777" w:rsidTr="00B71E85">
        <w:trPr>
          <w:trHeight w:val="567"/>
        </w:trPr>
        <w:tc>
          <w:tcPr>
            <w:tcW w:w="2487" w:type="dxa"/>
            <w:tcBorders>
              <w:right w:val="single" w:sz="4" w:space="0" w:color="auto"/>
            </w:tcBorders>
          </w:tcPr>
          <w:p w14:paraId="272C3A0E" w14:textId="77777777" w:rsidR="002E5EFA" w:rsidRPr="00E062A9" w:rsidRDefault="002E5EFA" w:rsidP="00F227F5">
            <w:pPr>
              <w:jc w:val="both"/>
              <w:rPr>
                <w:color w:val="000000"/>
                <w:sz w:val="22"/>
                <w:szCs w:val="22"/>
                <w:lang w:val="en-GB" w:bidi="ar-SA"/>
              </w:rPr>
            </w:pPr>
          </w:p>
        </w:tc>
        <w:tc>
          <w:tcPr>
            <w:tcW w:w="3745" w:type="dxa"/>
            <w:tcBorders>
              <w:left w:val="single" w:sz="4" w:space="0" w:color="auto"/>
            </w:tcBorders>
          </w:tcPr>
          <w:p w14:paraId="66BC00F4" w14:textId="77777777" w:rsidR="002E5EFA" w:rsidRPr="00E062A9" w:rsidRDefault="009C5170" w:rsidP="00032C28">
            <w:pPr>
              <w:jc w:val="both"/>
              <w:rPr>
                <w:sz w:val="22"/>
                <w:szCs w:val="22"/>
              </w:rPr>
            </w:pPr>
            <w:r w:rsidRPr="00E062A9">
              <w:rPr>
                <w:sz w:val="22"/>
                <w:szCs w:val="22"/>
              </w:rPr>
              <w:t xml:space="preserve">OM-A GENERAL/BASIC </w:t>
            </w:r>
          </w:p>
        </w:tc>
        <w:tc>
          <w:tcPr>
            <w:tcW w:w="5171" w:type="dxa"/>
          </w:tcPr>
          <w:p w14:paraId="557D709F" w14:textId="77777777" w:rsidR="002E5EFA" w:rsidRPr="00E062A9" w:rsidRDefault="009C5170" w:rsidP="00AB37DC">
            <w:pPr>
              <w:jc w:val="both"/>
              <w:rPr>
                <w:color w:val="000000"/>
                <w:sz w:val="22"/>
                <w:szCs w:val="22"/>
                <w:lang w:val="en-GB" w:bidi="ar-SA"/>
              </w:rPr>
            </w:pPr>
            <w:r w:rsidRPr="00E062A9">
              <w:rPr>
                <w:color w:val="000000"/>
                <w:sz w:val="22"/>
                <w:szCs w:val="22"/>
                <w:lang w:val="en-GB" w:bidi="ar-SA"/>
              </w:rPr>
              <w:t>Assessment of the OM</w:t>
            </w:r>
            <w:r w:rsidR="00B71E85" w:rsidRPr="00E062A9">
              <w:rPr>
                <w:color w:val="000000"/>
                <w:sz w:val="22"/>
                <w:szCs w:val="22"/>
                <w:lang w:val="en-GB" w:bidi="ar-SA"/>
              </w:rPr>
              <w:t xml:space="preserve">-A with following approval of </w:t>
            </w:r>
            <w:r w:rsidR="00A80272" w:rsidRPr="00E062A9">
              <w:rPr>
                <w:color w:val="000000"/>
                <w:sz w:val="22"/>
                <w:szCs w:val="22"/>
                <w:lang w:val="en-GB" w:bidi="ar-SA"/>
              </w:rPr>
              <w:t xml:space="preserve">the </w:t>
            </w:r>
            <w:r w:rsidR="00B71E85" w:rsidRPr="00E062A9">
              <w:rPr>
                <w:color w:val="000000"/>
                <w:sz w:val="22"/>
                <w:szCs w:val="22"/>
                <w:lang w:val="en-GB" w:bidi="ar-SA"/>
              </w:rPr>
              <w:t xml:space="preserve">items requiring prior approval </w:t>
            </w:r>
          </w:p>
          <w:p w14:paraId="485677C0" w14:textId="77777777" w:rsidR="002E5EFA" w:rsidRPr="00E062A9" w:rsidRDefault="002E5EFA" w:rsidP="00AB37DC">
            <w:pPr>
              <w:jc w:val="both"/>
              <w:rPr>
                <w:b/>
                <w:color w:val="000000"/>
                <w:sz w:val="22"/>
                <w:szCs w:val="22"/>
                <w:lang w:val="en-GB" w:bidi="ar-SA"/>
              </w:rPr>
            </w:pPr>
          </w:p>
        </w:tc>
        <w:tc>
          <w:tcPr>
            <w:tcW w:w="1880" w:type="dxa"/>
          </w:tcPr>
          <w:p w14:paraId="383CE17C" w14:textId="0DA11954" w:rsidR="003A716D" w:rsidRPr="00E062A9" w:rsidRDefault="003A716D" w:rsidP="003A716D">
            <w:pPr>
              <w:jc w:val="both"/>
              <w:rPr>
                <w:b/>
                <w:color w:val="000000"/>
                <w:sz w:val="22"/>
                <w:szCs w:val="22"/>
                <w:lang w:val="en-GB" w:bidi="ar-SA"/>
              </w:rPr>
            </w:pPr>
          </w:p>
        </w:tc>
        <w:tc>
          <w:tcPr>
            <w:tcW w:w="1277" w:type="dxa"/>
          </w:tcPr>
          <w:p w14:paraId="12A318A2" w14:textId="77777777" w:rsidR="002E5EFA" w:rsidRPr="00E062A9" w:rsidRDefault="002E5EFA" w:rsidP="00152357">
            <w:pPr>
              <w:jc w:val="both"/>
              <w:rPr>
                <w:b/>
                <w:color w:val="000000"/>
                <w:sz w:val="22"/>
                <w:szCs w:val="22"/>
                <w:lang w:val="en-GB" w:bidi="ar-SA"/>
              </w:rPr>
            </w:pPr>
          </w:p>
        </w:tc>
      </w:tr>
      <w:tr w:rsidR="009C5170" w:rsidRPr="00E062A9" w14:paraId="1D593425" w14:textId="77777777" w:rsidTr="00A266D3">
        <w:tc>
          <w:tcPr>
            <w:tcW w:w="2487" w:type="dxa"/>
            <w:tcBorders>
              <w:right w:val="single" w:sz="4" w:space="0" w:color="auto"/>
            </w:tcBorders>
          </w:tcPr>
          <w:p w14:paraId="68054B34" w14:textId="77777777" w:rsidR="009C5170" w:rsidRPr="00E062A9" w:rsidRDefault="009C5170" w:rsidP="00F227F5">
            <w:pPr>
              <w:jc w:val="both"/>
              <w:rPr>
                <w:color w:val="000000"/>
                <w:sz w:val="22"/>
                <w:szCs w:val="22"/>
                <w:lang w:val="en-GB" w:bidi="ar-SA"/>
              </w:rPr>
            </w:pPr>
          </w:p>
        </w:tc>
        <w:tc>
          <w:tcPr>
            <w:tcW w:w="3745" w:type="dxa"/>
            <w:tcBorders>
              <w:left w:val="single" w:sz="4" w:space="0" w:color="auto"/>
            </w:tcBorders>
          </w:tcPr>
          <w:p w14:paraId="2E22EAED" w14:textId="77777777" w:rsidR="009C5170" w:rsidRPr="00E062A9" w:rsidRDefault="009C5170" w:rsidP="00032C28">
            <w:pPr>
              <w:jc w:val="both"/>
              <w:rPr>
                <w:sz w:val="22"/>
                <w:szCs w:val="22"/>
              </w:rPr>
            </w:pPr>
            <w:r w:rsidRPr="00E062A9">
              <w:rPr>
                <w:sz w:val="22"/>
                <w:szCs w:val="22"/>
              </w:rPr>
              <w:t>OM-B AIRCRAFT OPERATING MATTERS — TYPE RELATED</w:t>
            </w:r>
          </w:p>
        </w:tc>
        <w:tc>
          <w:tcPr>
            <w:tcW w:w="5171" w:type="dxa"/>
          </w:tcPr>
          <w:p w14:paraId="0C9B4232" w14:textId="77777777" w:rsidR="00B71E85" w:rsidRPr="00E062A9" w:rsidRDefault="009C5170" w:rsidP="00B71E85">
            <w:pPr>
              <w:jc w:val="both"/>
              <w:rPr>
                <w:color w:val="000000"/>
                <w:sz w:val="22"/>
                <w:szCs w:val="22"/>
                <w:lang w:val="en-GB" w:bidi="ar-SA"/>
              </w:rPr>
            </w:pPr>
            <w:r w:rsidRPr="00E062A9">
              <w:rPr>
                <w:color w:val="000000"/>
                <w:sz w:val="22"/>
                <w:szCs w:val="22"/>
                <w:lang w:val="en-GB" w:bidi="ar-SA"/>
              </w:rPr>
              <w:t>Assessment of the OM</w:t>
            </w:r>
            <w:r w:rsidR="00B71E85" w:rsidRPr="00E062A9">
              <w:rPr>
                <w:color w:val="000000"/>
                <w:sz w:val="22"/>
                <w:szCs w:val="22"/>
                <w:lang w:val="en-GB" w:bidi="ar-SA"/>
              </w:rPr>
              <w:t xml:space="preserve">-B with following approval of </w:t>
            </w:r>
            <w:r w:rsidR="00A80272" w:rsidRPr="00E062A9">
              <w:rPr>
                <w:color w:val="000000"/>
                <w:sz w:val="22"/>
                <w:szCs w:val="22"/>
                <w:lang w:val="en-GB" w:bidi="ar-SA"/>
              </w:rPr>
              <w:t xml:space="preserve">the </w:t>
            </w:r>
            <w:r w:rsidR="00B71E85" w:rsidRPr="00E062A9">
              <w:rPr>
                <w:color w:val="000000"/>
                <w:sz w:val="22"/>
                <w:szCs w:val="22"/>
                <w:lang w:val="en-GB" w:bidi="ar-SA"/>
              </w:rPr>
              <w:t xml:space="preserve">items requiring prior approval </w:t>
            </w:r>
          </w:p>
          <w:p w14:paraId="3B471F34" w14:textId="77777777" w:rsidR="009C5170" w:rsidRPr="00E062A9" w:rsidRDefault="009C5170" w:rsidP="00AB37DC">
            <w:pPr>
              <w:jc w:val="both"/>
              <w:rPr>
                <w:color w:val="000000"/>
                <w:sz w:val="22"/>
                <w:szCs w:val="22"/>
                <w:lang w:val="en-GB" w:bidi="ar-SA"/>
              </w:rPr>
            </w:pPr>
          </w:p>
        </w:tc>
        <w:tc>
          <w:tcPr>
            <w:tcW w:w="1880" w:type="dxa"/>
          </w:tcPr>
          <w:p w14:paraId="3284D9B8" w14:textId="7855685B" w:rsidR="009C5170" w:rsidRPr="00E062A9" w:rsidRDefault="009C5170" w:rsidP="003A716D">
            <w:pPr>
              <w:jc w:val="both"/>
              <w:rPr>
                <w:b/>
                <w:color w:val="000000"/>
                <w:sz w:val="22"/>
                <w:szCs w:val="22"/>
                <w:lang w:val="en-GB" w:bidi="ar-SA"/>
              </w:rPr>
            </w:pPr>
          </w:p>
        </w:tc>
        <w:tc>
          <w:tcPr>
            <w:tcW w:w="1277" w:type="dxa"/>
          </w:tcPr>
          <w:p w14:paraId="2DA13ACA" w14:textId="77777777" w:rsidR="009C5170" w:rsidRPr="00E062A9" w:rsidRDefault="009C5170" w:rsidP="00152357">
            <w:pPr>
              <w:jc w:val="both"/>
              <w:rPr>
                <w:b/>
                <w:color w:val="000000"/>
                <w:sz w:val="22"/>
                <w:szCs w:val="22"/>
                <w:lang w:val="en-GB" w:bidi="ar-SA"/>
              </w:rPr>
            </w:pPr>
          </w:p>
        </w:tc>
      </w:tr>
      <w:tr w:rsidR="00020503" w:rsidRPr="00E062A9" w14:paraId="378BF062" w14:textId="77777777" w:rsidTr="00A266D3">
        <w:tc>
          <w:tcPr>
            <w:tcW w:w="2487" w:type="dxa"/>
            <w:tcBorders>
              <w:right w:val="single" w:sz="4" w:space="0" w:color="auto"/>
            </w:tcBorders>
          </w:tcPr>
          <w:p w14:paraId="0858C002" w14:textId="77777777" w:rsidR="00020503" w:rsidRPr="00E062A9" w:rsidRDefault="00020503" w:rsidP="00F227F5">
            <w:pPr>
              <w:jc w:val="both"/>
              <w:rPr>
                <w:color w:val="000000"/>
                <w:sz w:val="22"/>
                <w:szCs w:val="22"/>
                <w:lang w:val="en-GB" w:bidi="ar-SA"/>
              </w:rPr>
            </w:pPr>
          </w:p>
        </w:tc>
        <w:tc>
          <w:tcPr>
            <w:tcW w:w="3745" w:type="dxa"/>
            <w:tcBorders>
              <w:left w:val="single" w:sz="4" w:space="0" w:color="auto"/>
            </w:tcBorders>
          </w:tcPr>
          <w:p w14:paraId="4FCABFD4" w14:textId="29FC624A" w:rsidR="00020503" w:rsidRPr="00E062A9" w:rsidRDefault="00020503" w:rsidP="00032C28">
            <w:pPr>
              <w:jc w:val="both"/>
              <w:rPr>
                <w:sz w:val="22"/>
                <w:szCs w:val="22"/>
              </w:rPr>
            </w:pPr>
            <w:r w:rsidRPr="00E062A9">
              <w:rPr>
                <w:sz w:val="22"/>
                <w:szCs w:val="22"/>
              </w:rPr>
              <w:t xml:space="preserve">MEL TO EVERY TYPE OF AN AIRCRAFT </w:t>
            </w:r>
          </w:p>
        </w:tc>
        <w:tc>
          <w:tcPr>
            <w:tcW w:w="5171" w:type="dxa"/>
          </w:tcPr>
          <w:p w14:paraId="302DFD36" w14:textId="23B1F551" w:rsidR="00020503" w:rsidRPr="00E062A9" w:rsidRDefault="00020503" w:rsidP="00B71E85">
            <w:pPr>
              <w:jc w:val="both"/>
              <w:rPr>
                <w:color w:val="000000"/>
                <w:sz w:val="22"/>
                <w:szCs w:val="22"/>
                <w:lang w:val="en-GB" w:bidi="ar-SA"/>
              </w:rPr>
            </w:pPr>
            <w:r w:rsidRPr="00E062A9">
              <w:rPr>
                <w:color w:val="000000"/>
                <w:sz w:val="22"/>
                <w:szCs w:val="22"/>
                <w:lang w:val="en-GB" w:bidi="ar-SA"/>
              </w:rPr>
              <w:t>Assessment of the MEL with following approval of it cons</w:t>
            </w:r>
            <w:r w:rsidR="003A716D" w:rsidRPr="00E062A9">
              <w:rPr>
                <w:color w:val="000000"/>
                <w:sz w:val="22"/>
                <w:szCs w:val="22"/>
                <w:lang w:val="en-GB" w:bidi="ar-SA"/>
              </w:rPr>
              <w:t xml:space="preserve">idering the cross divisions tasks with AD LV CAA </w:t>
            </w:r>
          </w:p>
        </w:tc>
        <w:tc>
          <w:tcPr>
            <w:tcW w:w="1880" w:type="dxa"/>
          </w:tcPr>
          <w:p w14:paraId="6F57C83F" w14:textId="51A435EB" w:rsidR="003A716D" w:rsidRPr="00E062A9" w:rsidRDefault="003A716D" w:rsidP="003A716D">
            <w:pPr>
              <w:jc w:val="both"/>
              <w:rPr>
                <w:b/>
                <w:color w:val="000000"/>
                <w:sz w:val="22"/>
                <w:szCs w:val="22"/>
                <w:lang w:val="en-GB" w:bidi="ar-SA"/>
              </w:rPr>
            </w:pPr>
          </w:p>
        </w:tc>
        <w:tc>
          <w:tcPr>
            <w:tcW w:w="1277" w:type="dxa"/>
          </w:tcPr>
          <w:p w14:paraId="15AA0B9B" w14:textId="77777777" w:rsidR="00020503" w:rsidRPr="00E062A9" w:rsidRDefault="00020503" w:rsidP="00152357">
            <w:pPr>
              <w:jc w:val="both"/>
              <w:rPr>
                <w:b/>
                <w:color w:val="000000"/>
                <w:sz w:val="22"/>
                <w:szCs w:val="22"/>
                <w:lang w:val="en-GB" w:bidi="ar-SA"/>
              </w:rPr>
            </w:pPr>
          </w:p>
        </w:tc>
      </w:tr>
      <w:tr w:rsidR="009C5170" w:rsidRPr="00E062A9" w14:paraId="7EBE6944" w14:textId="77777777" w:rsidTr="00A266D3">
        <w:tc>
          <w:tcPr>
            <w:tcW w:w="2487" w:type="dxa"/>
            <w:tcBorders>
              <w:right w:val="single" w:sz="4" w:space="0" w:color="auto"/>
            </w:tcBorders>
          </w:tcPr>
          <w:p w14:paraId="02324457" w14:textId="77777777" w:rsidR="009C5170" w:rsidRPr="00E062A9" w:rsidRDefault="009C5170" w:rsidP="00F227F5">
            <w:pPr>
              <w:jc w:val="both"/>
              <w:rPr>
                <w:color w:val="000000"/>
                <w:sz w:val="22"/>
                <w:szCs w:val="22"/>
                <w:lang w:val="en-GB" w:bidi="ar-SA"/>
              </w:rPr>
            </w:pPr>
          </w:p>
        </w:tc>
        <w:tc>
          <w:tcPr>
            <w:tcW w:w="3745" w:type="dxa"/>
            <w:tcBorders>
              <w:left w:val="single" w:sz="4" w:space="0" w:color="auto"/>
            </w:tcBorders>
          </w:tcPr>
          <w:p w14:paraId="5D74695D" w14:textId="77777777" w:rsidR="009C5170" w:rsidRPr="00E062A9" w:rsidRDefault="009C5170" w:rsidP="009C5170">
            <w:pPr>
              <w:rPr>
                <w:sz w:val="22"/>
                <w:szCs w:val="22"/>
              </w:rPr>
            </w:pPr>
            <w:r w:rsidRPr="00E062A9">
              <w:rPr>
                <w:sz w:val="22"/>
                <w:szCs w:val="22"/>
              </w:rPr>
              <w:t>OM-C ROUTE/ROLE/AREA AND AERODROME/OPERATING SITE INSTRUCTIONS AND INFORMATION</w:t>
            </w:r>
          </w:p>
        </w:tc>
        <w:tc>
          <w:tcPr>
            <w:tcW w:w="5171" w:type="dxa"/>
          </w:tcPr>
          <w:p w14:paraId="55FAF19F" w14:textId="77777777" w:rsidR="009C5170" w:rsidRPr="00E062A9" w:rsidRDefault="009C5170" w:rsidP="00AB37DC">
            <w:pPr>
              <w:jc w:val="both"/>
              <w:rPr>
                <w:color w:val="000000"/>
                <w:sz w:val="22"/>
                <w:szCs w:val="22"/>
                <w:lang w:val="en-GB" w:bidi="ar-SA"/>
              </w:rPr>
            </w:pPr>
            <w:r w:rsidRPr="00E062A9">
              <w:rPr>
                <w:color w:val="000000"/>
                <w:sz w:val="22"/>
                <w:szCs w:val="22"/>
                <w:lang w:val="en-GB" w:bidi="ar-SA"/>
              </w:rPr>
              <w:t>Assessment of the OM</w:t>
            </w:r>
            <w:r w:rsidR="00B71E85" w:rsidRPr="00E062A9">
              <w:rPr>
                <w:color w:val="000000"/>
                <w:sz w:val="22"/>
                <w:szCs w:val="22"/>
                <w:lang w:val="en-GB" w:bidi="ar-SA"/>
              </w:rPr>
              <w:t xml:space="preserve">-C with the following acceptance of notification </w:t>
            </w:r>
          </w:p>
        </w:tc>
        <w:tc>
          <w:tcPr>
            <w:tcW w:w="1880" w:type="dxa"/>
          </w:tcPr>
          <w:p w14:paraId="171453A1" w14:textId="7F9157C7" w:rsidR="009C5170" w:rsidRPr="00E062A9" w:rsidRDefault="009C5170" w:rsidP="003A716D">
            <w:pPr>
              <w:jc w:val="both"/>
              <w:rPr>
                <w:b/>
                <w:color w:val="000000"/>
                <w:sz w:val="22"/>
                <w:szCs w:val="22"/>
                <w:lang w:val="en-GB" w:bidi="ar-SA"/>
              </w:rPr>
            </w:pPr>
          </w:p>
        </w:tc>
        <w:tc>
          <w:tcPr>
            <w:tcW w:w="1277" w:type="dxa"/>
          </w:tcPr>
          <w:p w14:paraId="01D90C6D" w14:textId="77777777" w:rsidR="009C5170" w:rsidRPr="00E062A9" w:rsidRDefault="009C5170" w:rsidP="00152357">
            <w:pPr>
              <w:jc w:val="both"/>
              <w:rPr>
                <w:b/>
                <w:color w:val="000000"/>
                <w:sz w:val="22"/>
                <w:szCs w:val="22"/>
                <w:lang w:val="en-GB" w:bidi="ar-SA"/>
              </w:rPr>
            </w:pPr>
          </w:p>
        </w:tc>
      </w:tr>
      <w:tr w:rsidR="009C5170" w:rsidRPr="00E062A9" w14:paraId="4B795D46" w14:textId="77777777" w:rsidTr="00A266D3">
        <w:tc>
          <w:tcPr>
            <w:tcW w:w="2487" w:type="dxa"/>
            <w:tcBorders>
              <w:bottom w:val="single" w:sz="4" w:space="0" w:color="auto"/>
              <w:right w:val="single" w:sz="4" w:space="0" w:color="auto"/>
            </w:tcBorders>
          </w:tcPr>
          <w:p w14:paraId="69D95455" w14:textId="77777777" w:rsidR="009C5170" w:rsidRPr="00E062A9" w:rsidRDefault="009C5170" w:rsidP="00F227F5">
            <w:pPr>
              <w:jc w:val="both"/>
              <w:rPr>
                <w:color w:val="000000"/>
                <w:sz w:val="22"/>
                <w:szCs w:val="22"/>
                <w:lang w:val="en-GB" w:bidi="ar-SA"/>
              </w:rPr>
            </w:pPr>
          </w:p>
        </w:tc>
        <w:tc>
          <w:tcPr>
            <w:tcW w:w="3745" w:type="dxa"/>
            <w:tcBorders>
              <w:left w:val="single" w:sz="4" w:space="0" w:color="auto"/>
              <w:bottom w:val="single" w:sz="4" w:space="0" w:color="auto"/>
            </w:tcBorders>
          </w:tcPr>
          <w:p w14:paraId="518530BF" w14:textId="60ED217F" w:rsidR="009C5170" w:rsidRPr="00E062A9" w:rsidRDefault="009C5170" w:rsidP="009C5170">
            <w:pPr>
              <w:rPr>
                <w:sz w:val="22"/>
                <w:szCs w:val="22"/>
              </w:rPr>
            </w:pPr>
            <w:r w:rsidRPr="00E062A9">
              <w:rPr>
                <w:sz w:val="22"/>
                <w:szCs w:val="22"/>
              </w:rPr>
              <w:t>OM-D TRAININ</w:t>
            </w:r>
            <w:r w:rsidR="003A716D" w:rsidRPr="00E062A9">
              <w:rPr>
                <w:sz w:val="22"/>
                <w:szCs w:val="22"/>
              </w:rPr>
              <w:t>G</w:t>
            </w:r>
          </w:p>
        </w:tc>
        <w:tc>
          <w:tcPr>
            <w:tcW w:w="5171" w:type="dxa"/>
            <w:tcBorders>
              <w:bottom w:val="single" w:sz="4" w:space="0" w:color="auto"/>
            </w:tcBorders>
          </w:tcPr>
          <w:p w14:paraId="7DABF07E" w14:textId="77777777" w:rsidR="009C5170" w:rsidRPr="00E062A9" w:rsidRDefault="009C5170" w:rsidP="00AB37DC">
            <w:pPr>
              <w:jc w:val="both"/>
              <w:rPr>
                <w:color w:val="000000"/>
                <w:sz w:val="22"/>
                <w:szCs w:val="22"/>
                <w:lang w:val="en-GB" w:bidi="ar-SA"/>
              </w:rPr>
            </w:pPr>
            <w:r w:rsidRPr="00E062A9">
              <w:rPr>
                <w:color w:val="000000"/>
                <w:sz w:val="22"/>
                <w:szCs w:val="22"/>
                <w:lang w:val="en-GB" w:bidi="ar-SA"/>
              </w:rPr>
              <w:t>Assessment of the OM</w:t>
            </w:r>
            <w:r w:rsidR="00B71E85" w:rsidRPr="00E062A9">
              <w:t xml:space="preserve"> </w:t>
            </w:r>
            <w:r w:rsidR="00B71E85" w:rsidRPr="00E062A9">
              <w:rPr>
                <w:color w:val="000000"/>
                <w:sz w:val="22"/>
                <w:szCs w:val="22"/>
                <w:lang w:val="en-GB" w:bidi="ar-SA"/>
              </w:rPr>
              <w:t xml:space="preserve">with following approval of </w:t>
            </w:r>
            <w:r w:rsidR="00A80272" w:rsidRPr="00E062A9">
              <w:rPr>
                <w:color w:val="000000"/>
                <w:sz w:val="22"/>
                <w:szCs w:val="22"/>
                <w:lang w:val="en-GB" w:bidi="ar-SA"/>
              </w:rPr>
              <w:t xml:space="preserve">the </w:t>
            </w:r>
            <w:r w:rsidR="00B71E85" w:rsidRPr="00E062A9">
              <w:rPr>
                <w:color w:val="000000"/>
                <w:sz w:val="22"/>
                <w:szCs w:val="22"/>
                <w:lang w:val="en-GB" w:bidi="ar-SA"/>
              </w:rPr>
              <w:t>items requiring prior approval</w:t>
            </w:r>
          </w:p>
        </w:tc>
        <w:tc>
          <w:tcPr>
            <w:tcW w:w="1880" w:type="dxa"/>
            <w:tcBorders>
              <w:bottom w:val="single" w:sz="4" w:space="0" w:color="auto"/>
            </w:tcBorders>
          </w:tcPr>
          <w:p w14:paraId="4835FB33" w14:textId="05E15CB7" w:rsidR="009C5170" w:rsidRPr="00E062A9" w:rsidRDefault="009C5170" w:rsidP="003A716D">
            <w:pPr>
              <w:jc w:val="both"/>
              <w:rPr>
                <w:b/>
                <w:color w:val="000000"/>
                <w:sz w:val="22"/>
                <w:szCs w:val="22"/>
                <w:lang w:val="en-GB" w:bidi="ar-SA"/>
              </w:rPr>
            </w:pPr>
          </w:p>
        </w:tc>
        <w:tc>
          <w:tcPr>
            <w:tcW w:w="1277" w:type="dxa"/>
            <w:tcBorders>
              <w:bottom w:val="single" w:sz="4" w:space="0" w:color="auto"/>
            </w:tcBorders>
          </w:tcPr>
          <w:p w14:paraId="59F29CE2" w14:textId="77777777" w:rsidR="009C5170" w:rsidRPr="00E062A9" w:rsidRDefault="009C5170" w:rsidP="00152357">
            <w:pPr>
              <w:jc w:val="both"/>
              <w:rPr>
                <w:b/>
                <w:color w:val="000000"/>
                <w:sz w:val="22"/>
                <w:szCs w:val="22"/>
                <w:lang w:val="en-GB" w:bidi="ar-SA"/>
              </w:rPr>
            </w:pPr>
          </w:p>
        </w:tc>
      </w:tr>
      <w:tr w:rsidR="000954C6" w:rsidRPr="00E062A9" w14:paraId="59DFCD08" w14:textId="77777777" w:rsidTr="00A266D3">
        <w:tc>
          <w:tcPr>
            <w:tcW w:w="2487" w:type="dxa"/>
            <w:tcBorders>
              <w:bottom w:val="single" w:sz="4" w:space="0" w:color="auto"/>
              <w:right w:val="single" w:sz="4" w:space="0" w:color="auto"/>
            </w:tcBorders>
          </w:tcPr>
          <w:p w14:paraId="09FC11BC" w14:textId="77777777" w:rsidR="000954C6" w:rsidRPr="00E062A9" w:rsidRDefault="000954C6" w:rsidP="00F227F5">
            <w:pPr>
              <w:jc w:val="both"/>
              <w:rPr>
                <w:color w:val="000000"/>
                <w:sz w:val="22"/>
                <w:szCs w:val="22"/>
                <w:lang w:val="en-GB" w:bidi="ar-SA"/>
              </w:rPr>
            </w:pPr>
          </w:p>
        </w:tc>
        <w:tc>
          <w:tcPr>
            <w:tcW w:w="3745" w:type="dxa"/>
            <w:tcBorders>
              <w:left w:val="single" w:sz="4" w:space="0" w:color="auto"/>
              <w:bottom w:val="single" w:sz="4" w:space="0" w:color="auto"/>
            </w:tcBorders>
          </w:tcPr>
          <w:p w14:paraId="264121D4" w14:textId="042AEC9E" w:rsidR="000954C6" w:rsidRPr="00E062A9" w:rsidRDefault="000954C6" w:rsidP="009C5170">
            <w:pPr>
              <w:rPr>
                <w:sz w:val="22"/>
                <w:szCs w:val="22"/>
              </w:rPr>
            </w:pPr>
            <w:r w:rsidRPr="00E062A9">
              <w:rPr>
                <w:sz w:val="22"/>
                <w:szCs w:val="22"/>
              </w:rPr>
              <w:t xml:space="preserve">SMS </w:t>
            </w:r>
            <w:r w:rsidR="003A716D" w:rsidRPr="00E062A9">
              <w:rPr>
                <w:sz w:val="22"/>
                <w:szCs w:val="22"/>
              </w:rPr>
              <w:t xml:space="preserve">MANUAL </w:t>
            </w:r>
          </w:p>
        </w:tc>
        <w:tc>
          <w:tcPr>
            <w:tcW w:w="5171" w:type="dxa"/>
            <w:tcBorders>
              <w:bottom w:val="single" w:sz="4" w:space="0" w:color="auto"/>
            </w:tcBorders>
          </w:tcPr>
          <w:p w14:paraId="2BBB9543" w14:textId="77777777" w:rsidR="000954C6" w:rsidRPr="00E062A9" w:rsidRDefault="000954C6" w:rsidP="00AB37DC">
            <w:pPr>
              <w:jc w:val="both"/>
              <w:rPr>
                <w:color w:val="000000"/>
                <w:sz w:val="22"/>
                <w:szCs w:val="22"/>
                <w:lang w:val="en-GB" w:bidi="ar-SA"/>
              </w:rPr>
            </w:pPr>
            <w:r w:rsidRPr="00E062A9">
              <w:rPr>
                <w:color w:val="000000"/>
                <w:sz w:val="22"/>
                <w:szCs w:val="22"/>
                <w:lang w:val="en-GB" w:bidi="ar-SA"/>
              </w:rPr>
              <w:t>Assessment of the SMS Manual</w:t>
            </w:r>
            <w:r w:rsidR="00B71E85" w:rsidRPr="00E062A9">
              <w:t xml:space="preserve"> </w:t>
            </w:r>
            <w:r w:rsidR="00B71E85" w:rsidRPr="00E062A9">
              <w:rPr>
                <w:color w:val="000000"/>
                <w:sz w:val="22"/>
                <w:szCs w:val="22"/>
                <w:lang w:val="en-GB" w:bidi="ar-SA"/>
              </w:rPr>
              <w:t>with following approval of</w:t>
            </w:r>
            <w:r w:rsidR="00A80272" w:rsidRPr="00E062A9">
              <w:rPr>
                <w:color w:val="000000"/>
                <w:sz w:val="22"/>
                <w:szCs w:val="22"/>
                <w:lang w:val="en-GB" w:bidi="ar-SA"/>
              </w:rPr>
              <w:t xml:space="preserve"> the </w:t>
            </w:r>
            <w:r w:rsidR="00B71E85" w:rsidRPr="00E062A9">
              <w:rPr>
                <w:color w:val="000000"/>
                <w:sz w:val="22"/>
                <w:szCs w:val="22"/>
                <w:lang w:val="en-GB" w:bidi="ar-SA"/>
              </w:rPr>
              <w:t>items requiring prior approval</w:t>
            </w:r>
          </w:p>
        </w:tc>
        <w:tc>
          <w:tcPr>
            <w:tcW w:w="1880" w:type="dxa"/>
            <w:tcBorders>
              <w:bottom w:val="single" w:sz="4" w:space="0" w:color="auto"/>
            </w:tcBorders>
          </w:tcPr>
          <w:p w14:paraId="5659FD9C" w14:textId="31AE8FDB" w:rsidR="000954C6" w:rsidRPr="00E062A9" w:rsidRDefault="000954C6" w:rsidP="003A716D">
            <w:pPr>
              <w:jc w:val="both"/>
              <w:rPr>
                <w:b/>
                <w:color w:val="000000"/>
                <w:sz w:val="22"/>
                <w:szCs w:val="22"/>
                <w:lang w:val="en-GB" w:bidi="ar-SA"/>
              </w:rPr>
            </w:pPr>
          </w:p>
        </w:tc>
        <w:tc>
          <w:tcPr>
            <w:tcW w:w="1277" w:type="dxa"/>
            <w:tcBorders>
              <w:bottom w:val="single" w:sz="4" w:space="0" w:color="auto"/>
            </w:tcBorders>
          </w:tcPr>
          <w:p w14:paraId="55633472" w14:textId="77777777" w:rsidR="000954C6" w:rsidRPr="00E062A9" w:rsidRDefault="000954C6" w:rsidP="00152357">
            <w:pPr>
              <w:jc w:val="both"/>
              <w:rPr>
                <w:b/>
                <w:color w:val="000000"/>
                <w:sz w:val="22"/>
                <w:szCs w:val="22"/>
                <w:lang w:val="en-GB" w:bidi="ar-SA"/>
              </w:rPr>
            </w:pPr>
          </w:p>
        </w:tc>
      </w:tr>
      <w:tr w:rsidR="000954C6" w:rsidRPr="00E062A9" w14:paraId="79F6CD2D" w14:textId="77777777" w:rsidTr="00A266D3">
        <w:tc>
          <w:tcPr>
            <w:tcW w:w="2487" w:type="dxa"/>
            <w:tcBorders>
              <w:bottom w:val="single" w:sz="4" w:space="0" w:color="auto"/>
              <w:right w:val="single" w:sz="4" w:space="0" w:color="auto"/>
            </w:tcBorders>
          </w:tcPr>
          <w:p w14:paraId="79C9A104" w14:textId="77777777" w:rsidR="000954C6" w:rsidRPr="00E062A9" w:rsidRDefault="000954C6" w:rsidP="00F227F5">
            <w:pPr>
              <w:jc w:val="both"/>
              <w:rPr>
                <w:color w:val="000000"/>
                <w:sz w:val="22"/>
                <w:szCs w:val="22"/>
                <w:lang w:val="en-GB" w:bidi="ar-SA"/>
              </w:rPr>
            </w:pPr>
          </w:p>
        </w:tc>
        <w:tc>
          <w:tcPr>
            <w:tcW w:w="3745" w:type="dxa"/>
            <w:tcBorders>
              <w:left w:val="single" w:sz="4" w:space="0" w:color="auto"/>
              <w:bottom w:val="single" w:sz="4" w:space="0" w:color="auto"/>
            </w:tcBorders>
          </w:tcPr>
          <w:p w14:paraId="473312FC" w14:textId="33D40BCD" w:rsidR="000954C6" w:rsidRPr="00E062A9" w:rsidRDefault="000954C6" w:rsidP="009C5170">
            <w:pPr>
              <w:rPr>
                <w:sz w:val="22"/>
                <w:szCs w:val="22"/>
              </w:rPr>
            </w:pPr>
            <w:r w:rsidRPr="00E062A9">
              <w:rPr>
                <w:sz w:val="22"/>
                <w:szCs w:val="22"/>
              </w:rPr>
              <w:t xml:space="preserve">CM </w:t>
            </w:r>
            <w:r w:rsidR="003A716D" w:rsidRPr="00E062A9">
              <w:rPr>
                <w:sz w:val="22"/>
                <w:szCs w:val="22"/>
              </w:rPr>
              <w:t xml:space="preserve">MANUAL </w:t>
            </w:r>
            <w:r w:rsidRPr="00E062A9">
              <w:rPr>
                <w:sz w:val="22"/>
                <w:szCs w:val="22"/>
              </w:rPr>
              <w:t xml:space="preserve"> </w:t>
            </w:r>
          </w:p>
        </w:tc>
        <w:tc>
          <w:tcPr>
            <w:tcW w:w="5171" w:type="dxa"/>
            <w:tcBorders>
              <w:bottom w:val="single" w:sz="4" w:space="0" w:color="auto"/>
            </w:tcBorders>
          </w:tcPr>
          <w:p w14:paraId="0D6C2331" w14:textId="77777777" w:rsidR="000954C6" w:rsidRPr="00E062A9" w:rsidRDefault="000954C6" w:rsidP="00AB37DC">
            <w:pPr>
              <w:jc w:val="both"/>
              <w:rPr>
                <w:color w:val="000000"/>
                <w:sz w:val="22"/>
                <w:szCs w:val="22"/>
                <w:lang w:val="en-GB" w:bidi="ar-SA"/>
              </w:rPr>
            </w:pPr>
            <w:r w:rsidRPr="00E062A9">
              <w:rPr>
                <w:color w:val="000000"/>
                <w:sz w:val="22"/>
                <w:szCs w:val="22"/>
                <w:lang w:val="en-GB" w:bidi="ar-SA"/>
              </w:rPr>
              <w:t xml:space="preserve">Assessment of CM Manual </w:t>
            </w:r>
            <w:r w:rsidR="00B71E85" w:rsidRPr="00E062A9">
              <w:rPr>
                <w:color w:val="000000"/>
                <w:sz w:val="22"/>
                <w:szCs w:val="22"/>
                <w:lang w:val="en-GB" w:bidi="ar-SA"/>
              </w:rPr>
              <w:t xml:space="preserve">with following approval of </w:t>
            </w:r>
            <w:r w:rsidR="00A80272" w:rsidRPr="00E062A9">
              <w:rPr>
                <w:color w:val="000000"/>
                <w:sz w:val="22"/>
                <w:szCs w:val="22"/>
                <w:lang w:val="en-GB" w:bidi="ar-SA"/>
              </w:rPr>
              <w:t xml:space="preserve">the </w:t>
            </w:r>
            <w:r w:rsidR="00B71E85" w:rsidRPr="00E062A9">
              <w:rPr>
                <w:color w:val="000000"/>
                <w:sz w:val="22"/>
                <w:szCs w:val="22"/>
                <w:lang w:val="en-GB" w:bidi="ar-SA"/>
              </w:rPr>
              <w:t>items requiring prior approval</w:t>
            </w:r>
          </w:p>
        </w:tc>
        <w:tc>
          <w:tcPr>
            <w:tcW w:w="1880" w:type="dxa"/>
            <w:tcBorders>
              <w:bottom w:val="single" w:sz="4" w:space="0" w:color="auto"/>
            </w:tcBorders>
          </w:tcPr>
          <w:p w14:paraId="088ED9E2" w14:textId="10D180F4" w:rsidR="000954C6" w:rsidRPr="00E062A9" w:rsidRDefault="000954C6" w:rsidP="003A716D">
            <w:pPr>
              <w:jc w:val="both"/>
              <w:rPr>
                <w:b/>
                <w:color w:val="000000"/>
                <w:sz w:val="22"/>
                <w:szCs w:val="22"/>
                <w:lang w:val="en-GB" w:bidi="ar-SA"/>
              </w:rPr>
            </w:pPr>
          </w:p>
        </w:tc>
        <w:tc>
          <w:tcPr>
            <w:tcW w:w="1277" w:type="dxa"/>
            <w:tcBorders>
              <w:bottom w:val="single" w:sz="4" w:space="0" w:color="auto"/>
            </w:tcBorders>
          </w:tcPr>
          <w:p w14:paraId="6B4966BA" w14:textId="77777777" w:rsidR="000954C6" w:rsidRPr="00E062A9" w:rsidRDefault="000954C6" w:rsidP="00152357">
            <w:pPr>
              <w:jc w:val="both"/>
              <w:rPr>
                <w:b/>
                <w:color w:val="000000"/>
                <w:sz w:val="22"/>
                <w:szCs w:val="22"/>
                <w:lang w:val="en-GB" w:bidi="ar-SA"/>
              </w:rPr>
            </w:pPr>
          </w:p>
        </w:tc>
      </w:tr>
      <w:tr w:rsidR="00DD69EF" w:rsidRPr="00E062A9" w14:paraId="685D74C2" w14:textId="77777777" w:rsidTr="00A266D3">
        <w:tc>
          <w:tcPr>
            <w:tcW w:w="2487" w:type="dxa"/>
            <w:tcBorders>
              <w:bottom w:val="single" w:sz="4" w:space="0" w:color="auto"/>
              <w:right w:val="single" w:sz="4" w:space="0" w:color="auto"/>
            </w:tcBorders>
          </w:tcPr>
          <w:p w14:paraId="0C2A2EDD" w14:textId="77777777" w:rsidR="00DD69EF" w:rsidRPr="00E062A9" w:rsidRDefault="00DD69EF" w:rsidP="00F227F5">
            <w:pPr>
              <w:jc w:val="both"/>
              <w:rPr>
                <w:color w:val="000000"/>
                <w:sz w:val="22"/>
                <w:szCs w:val="22"/>
                <w:lang w:val="en-GB" w:bidi="ar-SA"/>
              </w:rPr>
            </w:pPr>
          </w:p>
        </w:tc>
        <w:tc>
          <w:tcPr>
            <w:tcW w:w="3745" w:type="dxa"/>
            <w:tcBorders>
              <w:left w:val="single" w:sz="4" w:space="0" w:color="auto"/>
              <w:bottom w:val="single" w:sz="4" w:space="0" w:color="auto"/>
            </w:tcBorders>
          </w:tcPr>
          <w:p w14:paraId="49547CF9" w14:textId="77777777" w:rsidR="00DD69EF" w:rsidRPr="00E062A9" w:rsidRDefault="00DD69EF" w:rsidP="009C5170">
            <w:pPr>
              <w:rPr>
                <w:sz w:val="22"/>
                <w:szCs w:val="22"/>
              </w:rPr>
            </w:pPr>
            <w:r w:rsidRPr="00E062A9">
              <w:rPr>
                <w:sz w:val="22"/>
                <w:szCs w:val="22"/>
              </w:rPr>
              <w:t>ANY OTHER MANUAL AS NEEDED</w:t>
            </w:r>
          </w:p>
        </w:tc>
        <w:tc>
          <w:tcPr>
            <w:tcW w:w="5171" w:type="dxa"/>
            <w:tcBorders>
              <w:bottom w:val="single" w:sz="4" w:space="0" w:color="auto"/>
            </w:tcBorders>
          </w:tcPr>
          <w:p w14:paraId="494B2822" w14:textId="77777777" w:rsidR="00DD69EF" w:rsidRPr="00E062A9" w:rsidRDefault="00DD69EF" w:rsidP="00AB37DC">
            <w:pPr>
              <w:jc w:val="both"/>
              <w:rPr>
                <w:color w:val="000000"/>
                <w:sz w:val="22"/>
                <w:szCs w:val="22"/>
                <w:lang w:val="en-GB" w:bidi="ar-SA"/>
              </w:rPr>
            </w:pPr>
          </w:p>
        </w:tc>
        <w:tc>
          <w:tcPr>
            <w:tcW w:w="1880" w:type="dxa"/>
            <w:tcBorders>
              <w:bottom w:val="single" w:sz="4" w:space="0" w:color="auto"/>
            </w:tcBorders>
          </w:tcPr>
          <w:p w14:paraId="634F8BB9" w14:textId="77777777" w:rsidR="00DD69EF" w:rsidRPr="00E062A9" w:rsidRDefault="00DD69EF" w:rsidP="00152357">
            <w:pPr>
              <w:jc w:val="both"/>
              <w:rPr>
                <w:b/>
                <w:color w:val="000000"/>
                <w:sz w:val="22"/>
                <w:szCs w:val="22"/>
                <w:lang w:val="en-GB" w:bidi="ar-SA"/>
              </w:rPr>
            </w:pPr>
          </w:p>
        </w:tc>
        <w:tc>
          <w:tcPr>
            <w:tcW w:w="1277" w:type="dxa"/>
            <w:tcBorders>
              <w:bottom w:val="single" w:sz="4" w:space="0" w:color="auto"/>
            </w:tcBorders>
          </w:tcPr>
          <w:p w14:paraId="7DB01D35" w14:textId="77777777" w:rsidR="00DD69EF" w:rsidRPr="00E062A9" w:rsidRDefault="00DD69EF" w:rsidP="00152357">
            <w:pPr>
              <w:jc w:val="both"/>
              <w:rPr>
                <w:b/>
                <w:color w:val="000000"/>
                <w:sz w:val="22"/>
                <w:szCs w:val="22"/>
                <w:lang w:val="en-GB" w:bidi="ar-SA"/>
              </w:rPr>
            </w:pPr>
          </w:p>
        </w:tc>
      </w:tr>
      <w:tr w:rsidR="002E5EFA" w:rsidRPr="00E062A9" w14:paraId="42A819C0" w14:textId="77777777" w:rsidTr="00E062A9">
        <w:tc>
          <w:tcPr>
            <w:tcW w:w="2487" w:type="dxa"/>
            <w:tcBorders>
              <w:bottom w:val="single" w:sz="4" w:space="0" w:color="auto"/>
            </w:tcBorders>
            <w:shd w:val="clear" w:color="auto" w:fill="F2F2F2" w:themeFill="background1" w:themeFillShade="F2"/>
          </w:tcPr>
          <w:p w14:paraId="64553614" w14:textId="77777777" w:rsidR="002E5EFA" w:rsidRPr="00E062A9" w:rsidRDefault="002E5EFA" w:rsidP="00CE067B">
            <w:pPr>
              <w:jc w:val="both"/>
              <w:rPr>
                <w:b/>
                <w:color w:val="000000"/>
                <w:sz w:val="22"/>
                <w:szCs w:val="22"/>
                <w:lang w:val="en-GB" w:bidi="ar-SA"/>
              </w:rPr>
            </w:pPr>
            <w:r w:rsidRPr="00E062A9">
              <w:rPr>
                <w:b/>
                <w:color w:val="000000"/>
                <w:sz w:val="22"/>
                <w:szCs w:val="22"/>
                <w:lang w:val="en-GB" w:bidi="ar-SA"/>
              </w:rPr>
              <w:t xml:space="preserve">CAA or applicant’s </w:t>
            </w:r>
          </w:p>
          <w:p w14:paraId="340883EB" w14:textId="77777777" w:rsidR="002E5EFA" w:rsidRPr="00E062A9" w:rsidRDefault="002E5EFA" w:rsidP="00CE067B">
            <w:pPr>
              <w:jc w:val="both"/>
              <w:rPr>
                <w:b/>
                <w:color w:val="000000"/>
                <w:sz w:val="22"/>
                <w:szCs w:val="22"/>
                <w:lang w:val="en-GB" w:bidi="ar-SA"/>
              </w:rPr>
            </w:pPr>
            <w:r w:rsidRPr="00E062A9">
              <w:rPr>
                <w:b/>
                <w:color w:val="000000"/>
                <w:sz w:val="22"/>
                <w:szCs w:val="22"/>
                <w:lang w:val="en-GB" w:bidi="ar-SA"/>
              </w:rPr>
              <w:t>reference to document/Date/No</w:t>
            </w:r>
          </w:p>
        </w:tc>
        <w:tc>
          <w:tcPr>
            <w:tcW w:w="3745" w:type="dxa"/>
            <w:tcBorders>
              <w:bottom w:val="single" w:sz="4" w:space="0" w:color="auto"/>
            </w:tcBorders>
            <w:shd w:val="clear" w:color="auto" w:fill="F2F2F2" w:themeFill="background1" w:themeFillShade="F2"/>
          </w:tcPr>
          <w:p w14:paraId="45B9A25E" w14:textId="77777777" w:rsidR="002E5EFA" w:rsidRPr="005852DF" w:rsidRDefault="002E5EFA" w:rsidP="00CE067B">
            <w:pPr>
              <w:rPr>
                <w:b/>
                <w:szCs w:val="28"/>
                <w:lang w:val="en-GB" w:bidi="ar-SA"/>
              </w:rPr>
            </w:pPr>
            <w:r w:rsidRPr="005852DF">
              <w:rPr>
                <w:b/>
                <w:szCs w:val="28"/>
                <w:lang w:val="en-GB" w:bidi="ar-SA"/>
              </w:rPr>
              <w:t>DEMONSTRATION &amp; AUDIT/INSPECTION PHASE</w:t>
            </w:r>
          </w:p>
          <w:p w14:paraId="7D96BB5F" w14:textId="77777777" w:rsidR="002E5EFA" w:rsidRPr="00E062A9" w:rsidRDefault="002E5EFA" w:rsidP="00537D2A">
            <w:pPr>
              <w:jc w:val="both"/>
              <w:rPr>
                <w:sz w:val="22"/>
                <w:szCs w:val="22"/>
                <w:lang w:val="en-GB"/>
              </w:rPr>
            </w:pPr>
            <w:r w:rsidRPr="005852DF">
              <w:rPr>
                <w:b/>
                <w:szCs w:val="28"/>
                <w:lang w:val="en-GB" w:bidi="ar-SA"/>
              </w:rPr>
              <w:t>CERTIFICATION TASKS</w:t>
            </w:r>
          </w:p>
        </w:tc>
        <w:tc>
          <w:tcPr>
            <w:tcW w:w="5171" w:type="dxa"/>
            <w:tcBorders>
              <w:bottom w:val="single" w:sz="4" w:space="0" w:color="auto"/>
            </w:tcBorders>
            <w:shd w:val="clear" w:color="auto" w:fill="F2F2F2" w:themeFill="background1" w:themeFillShade="F2"/>
          </w:tcPr>
          <w:p w14:paraId="1A9F39CE" w14:textId="504CD38D" w:rsidR="002E5EFA" w:rsidRPr="00E062A9" w:rsidRDefault="002E5EFA" w:rsidP="004C5DA8">
            <w:pPr>
              <w:rPr>
                <w:b/>
                <w:color w:val="000000"/>
                <w:sz w:val="22"/>
                <w:szCs w:val="22"/>
                <w:lang w:val="en-GB" w:bidi="ar-SA"/>
              </w:rPr>
            </w:pPr>
            <w:r w:rsidRPr="00E062A9">
              <w:rPr>
                <w:b/>
                <w:color w:val="000000"/>
                <w:sz w:val="22"/>
                <w:szCs w:val="22"/>
                <w:lang w:val="en-GB" w:bidi="ar-SA"/>
              </w:rPr>
              <w:t>Performance of tasks, such as: examinations, audits, investigations, assessments, inspections (indicate tasks &amp; planned/performed dates)</w:t>
            </w:r>
          </w:p>
        </w:tc>
        <w:tc>
          <w:tcPr>
            <w:tcW w:w="1880" w:type="dxa"/>
            <w:tcBorders>
              <w:bottom w:val="single" w:sz="4" w:space="0" w:color="auto"/>
            </w:tcBorders>
            <w:shd w:val="clear" w:color="auto" w:fill="F2F2F2" w:themeFill="background1" w:themeFillShade="F2"/>
          </w:tcPr>
          <w:p w14:paraId="697944E9" w14:textId="77777777" w:rsidR="002E5EFA" w:rsidRPr="00E062A9" w:rsidRDefault="002E5EFA" w:rsidP="0063496E">
            <w:pPr>
              <w:jc w:val="both"/>
              <w:rPr>
                <w:b/>
                <w:color w:val="000000"/>
                <w:sz w:val="22"/>
                <w:szCs w:val="22"/>
                <w:lang w:val="en-GB" w:bidi="ar-SA"/>
              </w:rPr>
            </w:pPr>
            <w:r w:rsidRPr="00E062A9">
              <w:rPr>
                <w:b/>
                <w:color w:val="000000"/>
                <w:sz w:val="22"/>
                <w:szCs w:val="22"/>
                <w:lang w:val="en-GB" w:bidi="ar-SA"/>
              </w:rPr>
              <w:t>CAA responsible executive/Name</w:t>
            </w:r>
          </w:p>
        </w:tc>
        <w:tc>
          <w:tcPr>
            <w:tcW w:w="1277" w:type="dxa"/>
            <w:tcBorders>
              <w:bottom w:val="single" w:sz="4" w:space="0" w:color="auto"/>
            </w:tcBorders>
            <w:shd w:val="clear" w:color="auto" w:fill="F2F2F2" w:themeFill="background1" w:themeFillShade="F2"/>
          </w:tcPr>
          <w:p w14:paraId="6C559DDF" w14:textId="77777777" w:rsidR="002E5EFA" w:rsidRPr="00E062A9" w:rsidRDefault="002E5EFA" w:rsidP="0063496E">
            <w:pPr>
              <w:jc w:val="both"/>
              <w:rPr>
                <w:b/>
                <w:color w:val="000000"/>
                <w:sz w:val="22"/>
                <w:szCs w:val="22"/>
                <w:lang w:val="en-GB" w:bidi="ar-SA"/>
              </w:rPr>
            </w:pPr>
            <w:r w:rsidRPr="00E062A9">
              <w:rPr>
                <w:b/>
                <w:color w:val="000000"/>
                <w:sz w:val="22"/>
                <w:szCs w:val="22"/>
                <w:lang w:val="en-GB" w:bidi="ar-SA"/>
              </w:rPr>
              <w:t>Status</w:t>
            </w:r>
          </w:p>
          <w:p w14:paraId="2B965E30" w14:textId="77777777" w:rsidR="002E5EFA" w:rsidRPr="00E062A9" w:rsidRDefault="002E5EFA" w:rsidP="0063496E">
            <w:pPr>
              <w:jc w:val="both"/>
              <w:rPr>
                <w:b/>
                <w:color w:val="000000"/>
                <w:sz w:val="22"/>
                <w:szCs w:val="22"/>
                <w:lang w:val="en-GB" w:bidi="ar-SA"/>
              </w:rPr>
            </w:pPr>
          </w:p>
        </w:tc>
      </w:tr>
      <w:tr w:rsidR="001725DA" w:rsidRPr="00E062A9" w14:paraId="59375C10" w14:textId="77777777" w:rsidTr="00E062A9">
        <w:tc>
          <w:tcPr>
            <w:tcW w:w="14560" w:type="dxa"/>
            <w:gridSpan w:val="5"/>
            <w:tcBorders>
              <w:bottom w:val="single" w:sz="4" w:space="0" w:color="auto"/>
            </w:tcBorders>
            <w:shd w:val="clear" w:color="auto" w:fill="F2F2F2" w:themeFill="background1" w:themeFillShade="F2"/>
          </w:tcPr>
          <w:p w14:paraId="45F0AB13" w14:textId="77777777" w:rsidR="006E0B88" w:rsidRPr="00E062A9" w:rsidRDefault="006E0B88" w:rsidP="00221159">
            <w:pPr>
              <w:jc w:val="center"/>
              <w:rPr>
                <w:b/>
                <w:sz w:val="22"/>
                <w:szCs w:val="22"/>
              </w:rPr>
            </w:pPr>
          </w:p>
          <w:p w14:paraId="3CDFC6F4" w14:textId="77777777" w:rsidR="001725DA" w:rsidRPr="00E062A9" w:rsidRDefault="001725DA" w:rsidP="00221159">
            <w:pPr>
              <w:jc w:val="center"/>
              <w:rPr>
                <w:b/>
                <w:sz w:val="22"/>
                <w:szCs w:val="22"/>
              </w:rPr>
            </w:pPr>
            <w:r w:rsidRPr="00E062A9">
              <w:rPr>
                <w:b/>
                <w:sz w:val="22"/>
                <w:szCs w:val="22"/>
              </w:rPr>
              <w:t>AUDIT</w:t>
            </w:r>
            <w:r w:rsidR="00221159" w:rsidRPr="00E062A9">
              <w:rPr>
                <w:b/>
                <w:sz w:val="22"/>
                <w:szCs w:val="22"/>
              </w:rPr>
              <w:t xml:space="preserve"> </w:t>
            </w:r>
            <w:r w:rsidRPr="00E062A9">
              <w:rPr>
                <w:b/>
                <w:sz w:val="22"/>
                <w:szCs w:val="22"/>
              </w:rPr>
              <w:t>OF THE ORGANISATION</w:t>
            </w:r>
            <w:r w:rsidR="00341228" w:rsidRPr="00E062A9">
              <w:rPr>
                <w:b/>
                <w:sz w:val="22"/>
                <w:szCs w:val="22"/>
              </w:rPr>
              <w:t xml:space="preserve"> (ref to AMC1 ARO.GEN.310</w:t>
            </w:r>
            <w:r w:rsidR="00A27CB5" w:rsidRPr="00E062A9">
              <w:rPr>
                <w:b/>
                <w:sz w:val="22"/>
                <w:szCs w:val="22"/>
              </w:rPr>
              <w:t xml:space="preserve"> </w:t>
            </w:r>
            <w:r w:rsidR="00341228" w:rsidRPr="00E062A9">
              <w:rPr>
                <w:b/>
                <w:sz w:val="22"/>
                <w:szCs w:val="22"/>
              </w:rPr>
              <w:t>(a))</w:t>
            </w:r>
            <w:r w:rsidR="00A27CB5" w:rsidRPr="00E062A9">
              <w:rPr>
                <w:b/>
                <w:sz w:val="22"/>
                <w:szCs w:val="22"/>
              </w:rPr>
              <w:t>.</w:t>
            </w:r>
          </w:p>
          <w:p w14:paraId="6FE04A51" w14:textId="77777777" w:rsidR="00ED0132" w:rsidRPr="00E062A9" w:rsidRDefault="00ED0132" w:rsidP="00ED0132">
            <w:pPr>
              <w:rPr>
                <w:b/>
                <w:sz w:val="22"/>
                <w:szCs w:val="22"/>
                <w:lang w:val="en-GB"/>
              </w:rPr>
            </w:pPr>
            <w:r w:rsidRPr="00E062A9">
              <w:rPr>
                <w:b/>
                <w:sz w:val="22"/>
                <w:szCs w:val="22"/>
                <w:lang w:val="en-GB"/>
              </w:rPr>
              <w:t xml:space="preserve">In order to cover all areas of applicant’s planned operations </w:t>
            </w:r>
            <w:r w:rsidR="002F3543" w:rsidRPr="00E062A9">
              <w:rPr>
                <w:b/>
                <w:sz w:val="22"/>
                <w:szCs w:val="22"/>
                <w:lang w:val="en-GB"/>
              </w:rPr>
              <w:t xml:space="preserve">at least the following audits </w:t>
            </w:r>
            <w:r w:rsidR="00DB658D" w:rsidRPr="00E062A9">
              <w:rPr>
                <w:b/>
                <w:sz w:val="22"/>
                <w:szCs w:val="22"/>
                <w:lang w:val="en-GB"/>
              </w:rPr>
              <w:t>should be carried ou</w:t>
            </w:r>
            <w:r w:rsidR="00A66AC8" w:rsidRPr="00E062A9">
              <w:rPr>
                <w:b/>
                <w:sz w:val="22"/>
                <w:szCs w:val="22"/>
                <w:lang w:val="en-GB"/>
              </w:rPr>
              <w:t>t</w:t>
            </w:r>
            <w:r w:rsidRPr="00E062A9">
              <w:rPr>
                <w:b/>
                <w:sz w:val="22"/>
                <w:szCs w:val="22"/>
                <w:lang w:val="en-GB"/>
              </w:rPr>
              <w:t>:</w:t>
            </w:r>
          </w:p>
          <w:p w14:paraId="0A8FF0CD" w14:textId="77777777" w:rsidR="00ED0132" w:rsidRPr="00E062A9" w:rsidRDefault="00ED0132" w:rsidP="00ED0132">
            <w:pPr>
              <w:rPr>
                <w:b/>
                <w:sz w:val="22"/>
                <w:szCs w:val="22"/>
                <w:lang w:val="en-GB"/>
              </w:rPr>
            </w:pPr>
            <w:r w:rsidRPr="00E062A9">
              <w:rPr>
                <w:b/>
                <w:sz w:val="22"/>
                <w:szCs w:val="22"/>
                <w:lang w:val="en-GB"/>
              </w:rPr>
              <w:t>•</w:t>
            </w:r>
            <w:r w:rsidRPr="00E062A9">
              <w:rPr>
                <w:b/>
                <w:sz w:val="22"/>
                <w:szCs w:val="22"/>
                <w:lang w:val="en-GB"/>
              </w:rPr>
              <w:tab/>
              <w:t>Management System audit (MSA);</w:t>
            </w:r>
          </w:p>
          <w:p w14:paraId="4F15A730" w14:textId="77777777" w:rsidR="00ED0132" w:rsidRPr="00E062A9" w:rsidRDefault="00ED0132" w:rsidP="00ED0132">
            <w:pPr>
              <w:rPr>
                <w:b/>
                <w:sz w:val="22"/>
                <w:szCs w:val="22"/>
                <w:lang w:val="en-GB"/>
              </w:rPr>
            </w:pPr>
            <w:r w:rsidRPr="00E062A9">
              <w:rPr>
                <w:b/>
                <w:sz w:val="22"/>
                <w:szCs w:val="22"/>
                <w:lang w:val="en-GB"/>
              </w:rPr>
              <w:t>•</w:t>
            </w:r>
            <w:r w:rsidRPr="00E062A9">
              <w:rPr>
                <w:b/>
                <w:sz w:val="22"/>
                <w:szCs w:val="22"/>
                <w:lang w:val="en-GB"/>
              </w:rPr>
              <w:tab/>
              <w:t>Flight Operations audit (FOA);</w:t>
            </w:r>
          </w:p>
          <w:p w14:paraId="0CBBB78E" w14:textId="77777777" w:rsidR="00ED0132" w:rsidRPr="00E062A9" w:rsidRDefault="00ED0132" w:rsidP="00ED0132">
            <w:pPr>
              <w:rPr>
                <w:b/>
                <w:sz w:val="22"/>
                <w:szCs w:val="22"/>
                <w:lang w:val="en-GB"/>
              </w:rPr>
            </w:pPr>
            <w:r w:rsidRPr="00E062A9">
              <w:rPr>
                <w:b/>
                <w:sz w:val="22"/>
                <w:szCs w:val="22"/>
                <w:lang w:val="en-GB"/>
              </w:rPr>
              <w:t>•</w:t>
            </w:r>
            <w:r w:rsidRPr="00E062A9">
              <w:rPr>
                <w:b/>
                <w:sz w:val="22"/>
                <w:szCs w:val="22"/>
                <w:lang w:val="en-GB"/>
              </w:rPr>
              <w:tab/>
              <w:t>Operational Control and Flight Dispatch audit (OC&amp;FD);</w:t>
            </w:r>
          </w:p>
          <w:p w14:paraId="187D7145" w14:textId="77777777" w:rsidR="00ED0132" w:rsidRPr="00E062A9" w:rsidRDefault="00ED0132" w:rsidP="00ED0132">
            <w:pPr>
              <w:rPr>
                <w:b/>
                <w:sz w:val="22"/>
                <w:szCs w:val="22"/>
                <w:lang w:val="en-GB"/>
              </w:rPr>
            </w:pPr>
            <w:r w:rsidRPr="00E062A9">
              <w:rPr>
                <w:b/>
                <w:sz w:val="22"/>
                <w:szCs w:val="22"/>
                <w:lang w:val="en-GB"/>
              </w:rPr>
              <w:t>•</w:t>
            </w:r>
            <w:r w:rsidRPr="00E062A9">
              <w:rPr>
                <w:b/>
                <w:sz w:val="22"/>
                <w:szCs w:val="22"/>
                <w:lang w:val="en-GB"/>
              </w:rPr>
              <w:tab/>
              <w:t>At discretion of a certifying team any other audit as needed.</w:t>
            </w:r>
          </w:p>
          <w:p w14:paraId="1F6F1DC3" w14:textId="77777777" w:rsidR="00ED0132" w:rsidRPr="00E062A9" w:rsidRDefault="00ED0132" w:rsidP="00ED0132">
            <w:pPr>
              <w:rPr>
                <w:b/>
                <w:sz w:val="22"/>
                <w:szCs w:val="22"/>
                <w:lang w:val="en-GB"/>
              </w:rPr>
            </w:pPr>
            <w:r w:rsidRPr="00E062A9">
              <w:rPr>
                <w:b/>
                <w:sz w:val="22"/>
                <w:szCs w:val="22"/>
                <w:lang w:val="en-GB"/>
              </w:rPr>
              <w:t xml:space="preserve">At least the following inspections should be carried out: </w:t>
            </w:r>
          </w:p>
          <w:p w14:paraId="04D59670" w14:textId="77777777" w:rsidR="00ED0132" w:rsidRPr="00E062A9" w:rsidRDefault="00ED0132" w:rsidP="00ED0132">
            <w:pPr>
              <w:rPr>
                <w:b/>
                <w:sz w:val="22"/>
                <w:szCs w:val="22"/>
                <w:lang w:val="en-GB"/>
              </w:rPr>
            </w:pPr>
            <w:r w:rsidRPr="00E062A9">
              <w:rPr>
                <w:b/>
                <w:sz w:val="22"/>
                <w:szCs w:val="22"/>
                <w:lang w:val="en-GB"/>
              </w:rPr>
              <w:t>•</w:t>
            </w:r>
            <w:r w:rsidRPr="00E062A9">
              <w:rPr>
                <w:b/>
                <w:sz w:val="22"/>
                <w:szCs w:val="22"/>
                <w:lang w:val="en-GB"/>
              </w:rPr>
              <w:tab/>
              <w:t>Training and checking Inspection (TR&amp;CHI;</w:t>
            </w:r>
          </w:p>
          <w:p w14:paraId="10F8FCF0" w14:textId="77777777" w:rsidR="00ED0132" w:rsidRPr="00E062A9" w:rsidRDefault="00ED0132" w:rsidP="00ED0132">
            <w:pPr>
              <w:rPr>
                <w:b/>
                <w:sz w:val="22"/>
                <w:szCs w:val="22"/>
                <w:lang w:val="en-GB"/>
              </w:rPr>
            </w:pPr>
            <w:r w:rsidRPr="00E062A9">
              <w:rPr>
                <w:b/>
                <w:sz w:val="22"/>
                <w:szCs w:val="22"/>
                <w:lang w:val="en-GB"/>
              </w:rPr>
              <w:t>•</w:t>
            </w:r>
            <w:r w:rsidRPr="00E062A9">
              <w:rPr>
                <w:b/>
                <w:sz w:val="22"/>
                <w:szCs w:val="22"/>
                <w:lang w:val="en-GB"/>
              </w:rPr>
              <w:tab/>
              <w:t>Ground Inspection (Documents and records);</w:t>
            </w:r>
          </w:p>
          <w:p w14:paraId="3B0C4A25" w14:textId="77777777" w:rsidR="00ED0132" w:rsidRPr="00E062A9" w:rsidRDefault="00ED0132" w:rsidP="00ED0132">
            <w:pPr>
              <w:rPr>
                <w:b/>
                <w:sz w:val="22"/>
                <w:szCs w:val="22"/>
                <w:lang w:val="en-GB"/>
              </w:rPr>
            </w:pPr>
            <w:r w:rsidRPr="00E062A9">
              <w:rPr>
                <w:b/>
                <w:sz w:val="22"/>
                <w:szCs w:val="22"/>
                <w:lang w:val="en-GB"/>
              </w:rPr>
              <w:t>•</w:t>
            </w:r>
            <w:r w:rsidRPr="00E062A9">
              <w:rPr>
                <w:b/>
                <w:sz w:val="22"/>
                <w:szCs w:val="22"/>
                <w:lang w:val="en-GB"/>
              </w:rPr>
              <w:tab/>
              <w:t>Ramp Inspection (RI);</w:t>
            </w:r>
          </w:p>
          <w:p w14:paraId="618547CE" w14:textId="77777777" w:rsidR="00ED0132" w:rsidRPr="00E062A9" w:rsidRDefault="00ED0132" w:rsidP="00ED0132">
            <w:pPr>
              <w:rPr>
                <w:b/>
                <w:sz w:val="22"/>
                <w:szCs w:val="22"/>
                <w:lang w:val="en-GB"/>
              </w:rPr>
            </w:pPr>
            <w:r w:rsidRPr="00E062A9">
              <w:rPr>
                <w:b/>
                <w:sz w:val="22"/>
                <w:szCs w:val="22"/>
                <w:lang w:val="en-GB"/>
              </w:rPr>
              <w:t>•</w:t>
            </w:r>
            <w:r w:rsidRPr="00E062A9">
              <w:rPr>
                <w:b/>
                <w:sz w:val="22"/>
                <w:szCs w:val="22"/>
                <w:lang w:val="en-GB"/>
              </w:rPr>
              <w:tab/>
              <w:t>Flight Inspection (FI) that usually is combined with a demo flight</w:t>
            </w:r>
            <w:r w:rsidR="00F72B0A" w:rsidRPr="00E062A9">
              <w:rPr>
                <w:b/>
                <w:sz w:val="22"/>
                <w:szCs w:val="22"/>
                <w:lang w:val="en-GB"/>
              </w:rPr>
              <w:t>.</w:t>
            </w:r>
            <w:r w:rsidRPr="00E062A9">
              <w:rPr>
                <w:b/>
                <w:sz w:val="22"/>
                <w:szCs w:val="22"/>
                <w:lang w:val="en-GB"/>
              </w:rPr>
              <w:t xml:space="preserve">  </w:t>
            </w:r>
          </w:p>
          <w:p w14:paraId="512085EC" w14:textId="77777777" w:rsidR="00601A66" w:rsidRPr="00E062A9" w:rsidRDefault="00A66AC8" w:rsidP="00A66AC8">
            <w:pPr>
              <w:rPr>
                <w:b/>
                <w:sz w:val="22"/>
                <w:szCs w:val="22"/>
                <w:lang w:val="en-GB"/>
              </w:rPr>
            </w:pPr>
            <w:r w:rsidRPr="00E062A9">
              <w:rPr>
                <w:b/>
                <w:sz w:val="22"/>
                <w:szCs w:val="22"/>
                <w:lang w:val="en-GB"/>
              </w:rPr>
              <w:t xml:space="preserve">Audits </w:t>
            </w:r>
            <w:r w:rsidR="00770B55" w:rsidRPr="00E062A9">
              <w:rPr>
                <w:b/>
                <w:sz w:val="22"/>
                <w:szCs w:val="22"/>
                <w:lang w:val="en-GB"/>
              </w:rPr>
              <w:t xml:space="preserve">for CAMO approval </w:t>
            </w:r>
            <w:r w:rsidRPr="00E062A9">
              <w:rPr>
                <w:b/>
                <w:sz w:val="22"/>
                <w:szCs w:val="22"/>
                <w:lang w:val="en-GB"/>
              </w:rPr>
              <w:t xml:space="preserve">in accordance with Vc (Part-CAMO) of Regulation 1321/2014 using procedures contained in Section 5A of CAA Airworthiness </w:t>
            </w:r>
            <w:r w:rsidR="00CD6DEC" w:rsidRPr="00E062A9">
              <w:rPr>
                <w:b/>
                <w:sz w:val="22"/>
                <w:szCs w:val="22"/>
                <w:lang w:val="en-GB"/>
              </w:rPr>
              <w:t>M</w:t>
            </w:r>
            <w:r w:rsidRPr="00E062A9">
              <w:rPr>
                <w:b/>
                <w:sz w:val="22"/>
                <w:szCs w:val="22"/>
                <w:lang w:val="en-GB"/>
              </w:rPr>
              <w:t>anual (</w:t>
            </w:r>
            <w:r w:rsidR="00CD6DEC" w:rsidRPr="00E062A9">
              <w:rPr>
                <w:b/>
                <w:sz w:val="22"/>
                <w:szCs w:val="22"/>
                <w:lang w:val="en-GB"/>
              </w:rPr>
              <w:t>A</w:t>
            </w:r>
            <w:r w:rsidRPr="00E062A9">
              <w:rPr>
                <w:b/>
                <w:sz w:val="22"/>
                <w:szCs w:val="22"/>
                <w:lang w:val="en-GB"/>
              </w:rPr>
              <w:t xml:space="preserve">irworthiness </w:t>
            </w:r>
            <w:r w:rsidR="00CD6DEC" w:rsidRPr="00E062A9">
              <w:rPr>
                <w:b/>
                <w:sz w:val="22"/>
                <w:szCs w:val="22"/>
                <w:lang w:val="en-GB"/>
              </w:rPr>
              <w:t>D</w:t>
            </w:r>
            <w:r w:rsidRPr="00E062A9">
              <w:rPr>
                <w:b/>
                <w:sz w:val="22"/>
                <w:szCs w:val="22"/>
                <w:lang w:val="en-GB"/>
              </w:rPr>
              <w:t>ivision procedures)</w:t>
            </w:r>
            <w:r w:rsidR="00601A66" w:rsidRPr="00E062A9">
              <w:rPr>
                <w:b/>
                <w:sz w:val="22"/>
                <w:szCs w:val="22"/>
                <w:lang w:val="en-GB"/>
              </w:rPr>
              <w:t>;</w:t>
            </w:r>
          </w:p>
          <w:p w14:paraId="67BE91A3" w14:textId="77777777" w:rsidR="006E0B88" w:rsidRPr="00E062A9" w:rsidRDefault="00D31C49" w:rsidP="00CD6DEC">
            <w:pPr>
              <w:rPr>
                <w:b/>
                <w:sz w:val="22"/>
                <w:szCs w:val="22"/>
                <w:lang w:val="en-GB"/>
              </w:rPr>
            </w:pPr>
            <w:r w:rsidRPr="00E062A9">
              <w:rPr>
                <w:b/>
                <w:sz w:val="22"/>
                <w:szCs w:val="22"/>
                <w:lang w:val="en-GB"/>
              </w:rPr>
              <w:t xml:space="preserve">Audits for Annex II (Part-145) approval </w:t>
            </w:r>
            <w:r w:rsidR="00CD6DEC" w:rsidRPr="00E062A9">
              <w:rPr>
                <w:b/>
                <w:bCs/>
                <w:sz w:val="22"/>
                <w:szCs w:val="22"/>
                <w:lang w:val="en-GB"/>
              </w:rPr>
              <w:t xml:space="preserve">or conclusion of the contract with the Part-145 certified organization </w:t>
            </w:r>
            <w:r w:rsidRPr="00E062A9">
              <w:rPr>
                <w:b/>
                <w:sz w:val="22"/>
                <w:szCs w:val="22"/>
                <w:lang w:val="en-GB"/>
              </w:rPr>
              <w:t xml:space="preserve">using procedures contained in Section </w:t>
            </w:r>
            <w:r w:rsidR="00CD6DEC" w:rsidRPr="00E062A9">
              <w:rPr>
                <w:b/>
                <w:sz w:val="22"/>
                <w:szCs w:val="22"/>
                <w:lang w:val="en-GB"/>
              </w:rPr>
              <w:t>4</w:t>
            </w:r>
            <w:r w:rsidRPr="00E062A9">
              <w:rPr>
                <w:b/>
                <w:sz w:val="22"/>
                <w:szCs w:val="22"/>
                <w:lang w:val="en-GB"/>
              </w:rPr>
              <w:t xml:space="preserve"> of CAA Airworthiness </w:t>
            </w:r>
            <w:r w:rsidR="00CD6DEC" w:rsidRPr="00E062A9">
              <w:rPr>
                <w:b/>
                <w:sz w:val="22"/>
                <w:szCs w:val="22"/>
                <w:lang w:val="en-GB"/>
              </w:rPr>
              <w:t>M</w:t>
            </w:r>
            <w:r w:rsidRPr="00E062A9">
              <w:rPr>
                <w:b/>
                <w:sz w:val="22"/>
                <w:szCs w:val="22"/>
                <w:lang w:val="en-GB"/>
              </w:rPr>
              <w:t>anual (</w:t>
            </w:r>
            <w:r w:rsidR="00CD6DEC" w:rsidRPr="00E062A9">
              <w:rPr>
                <w:b/>
                <w:sz w:val="22"/>
                <w:szCs w:val="22"/>
                <w:lang w:val="en-GB"/>
              </w:rPr>
              <w:t>A</w:t>
            </w:r>
            <w:r w:rsidRPr="00E062A9">
              <w:rPr>
                <w:b/>
                <w:sz w:val="22"/>
                <w:szCs w:val="22"/>
                <w:lang w:val="en-GB"/>
              </w:rPr>
              <w:t xml:space="preserve">irworthiness </w:t>
            </w:r>
            <w:r w:rsidR="00CD6DEC" w:rsidRPr="00E062A9">
              <w:rPr>
                <w:b/>
                <w:sz w:val="22"/>
                <w:szCs w:val="22"/>
                <w:lang w:val="en-GB"/>
              </w:rPr>
              <w:t>D</w:t>
            </w:r>
            <w:r w:rsidRPr="00E062A9">
              <w:rPr>
                <w:b/>
                <w:sz w:val="22"/>
                <w:szCs w:val="22"/>
                <w:lang w:val="en-GB"/>
              </w:rPr>
              <w:t>ivision procedures</w:t>
            </w:r>
            <w:r w:rsidR="00CD6DEC" w:rsidRPr="00E062A9">
              <w:rPr>
                <w:b/>
                <w:sz w:val="22"/>
                <w:szCs w:val="22"/>
                <w:lang w:val="en-GB"/>
              </w:rPr>
              <w:t xml:space="preserve">) </w:t>
            </w:r>
          </w:p>
          <w:p w14:paraId="14E6116E" w14:textId="77777777" w:rsidR="00CD6DEC" w:rsidRPr="00E062A9" w:rsidRDefault="00CD6DEC" w:rsidP="00CD6DEC">
            <w:pPr>
              <w:rPr>
                <w:sz w:val="22"/>
                <w:szCs w:val="22"/>
              </w:rPr>
            </w:pPr>
          </w:p>
        </w:tc>
      </w:tr>
      <w:tr w:rsidR="001725DA" w:rsidRPr="00E062A9" w14:paraId="57693761" w14:textId="77777777" w:rsidTr="00FD00B0">
        <w:tc>
          <w:tcPr>
            <w:tcW w:w="2487" w:type="dxa"/>
            <w:tcBorders>
              <w:top w:val="single" w:sz="4" w:space="0" w:color="auto"/>
              <w:left w:val="single" w:sz="4" w:space="0" w:color="auto"/>
              <w:bottom w:val="single" w:sz="4" w:space="0" w:color="auto"/>
              <w:right w:val="single" w:sz="4" w:space="0" w:color="auto"/>
            </w:tcBorders>
          </w:tcPr>
          <w:p w14:paraId="3BD3A702" w14:textId="77777777" w:rsidR="00F13FBE" w:rsidRPr="00E062A9" w:rsidRDefault="00F13FBE" w:rsidP="00F13FBE">
            <w:pPr>
              <w:jc w:val="both"/>
              <w:rPr>
                <w:color w:val="000000"/>
                <w:sz w:val="22"/>
                <w:szCs w:val="22"/>
                <w:lang w:bidi="ar-SA"/>
              </w:rPr>
            </w:pPr>
            <w:r w:rsidRPr="00E062A9">
              <w:rPr>
                <w:color w:val="000000"/>
                <w:sz w:val="22"/>
                <w:szCs w:val="22"/>
                <w:lang w:bidi="ar-SA"/>
              </w:rPr>
              <w:t>Use checklist APP 3.13 MSA</w:t>
            </w:r>
          </w:p>
          <w:p w14:paraId="41BABF5C" w14:textId="77777777" w:rsidR="00F13FBE" w:rsidRPr="00E062A9" w:rsidRDefault="00F13FBE" w:rsidP="00F13FBE">
            <w:pPr>
              <w:jc w:val="both"/>
              <w:rPr>
                <w:color w:val="000000"/>
                <w:sz w:val="22"/>
                <w:szCs w:val="22"/>
                <w:lang w:bidi="ar-SA"/>
              </w:rPr>
            </w:pPr>
            <w:r w:rsidRPr="00E062A9">
              <w:rPr>
                <w:color w:val="000000"/>
                <w:sz w:val="22"/>
                <w:szCs w:val="22"/>
                <w:lang w:bidi="ar-SA"/>
              </w:rPr>
              <w:t xml:space="preserve">Use checklist APP 3.15 Organization Occurrence Reporting </w:t>
            </w:r>
          </w:p>
          <w:p w14:paraId="344BF8C6" w14:textId="77777777" w:rsidR="00F13FBE" w:rsidRPr="00E062A9" w:rsidRDefault="00F13FBE" w:rsidP="00F13FBE">
            <w:pPr>
              <w:jc w:val="both"/>
              <w:rPr>
                <w:color w:val="000000"/>
                <w:sz w:val="22"/>
                <w:szCs w:val="22"/>
                <w:lang w:bidi="ar-SA"/>
              </w:rPr>
            </w:pPr>
            <w:r w:rsidRPr="00E062A9">
              <w:rPr>
                <w:color w:val="000000"/>
                <w:sz w:val="22"/>
                <w:szCs w:val="22"/>
                <w:lang w:bidi="ar-SA"/>
              </w:rPr>
              <w:t xml:space="preserve">Use checklist APP 3.7 FDM Job Aid </w:t>
            </w:r>
          </w:p>
          <w:p w14:paraId="6193A14A" w14:textId="77777777" w:rsidR="00F13FBE" w:rsidRPr="00E062A9" w:rsidRDefault="00F13FBE" w:rsidP="00F13FBE">
            <w:pPr>
              <w:jc w:val="both"/>
              <w:rPr>
                <w:color w:val="000000"/>
                <w:sz w:val="22"/>
                <w:szCs w:val="22"/>
                <w:lang w:bidi="ar-SA"/>
              </w:rPr>
            </w:pPr>
            <w:r w:rsidRPr="00E062A9">
              <w:rPr>
                <w:color w:val="000000"/>
                <w:sz w:val="22"/>
                <w:szCs w:val="22"/>
                <w:lang w:bidi="ar-SA"/>
              </w:rPr>
              <w:t>Use checklist APP 3.12 SMM Manual assessment;</w:t>
            </w:r>
          </w:p>
          <w:p w14:paraId="3C1E4E69" w14:textId="27B934D7" w:rsidR="00F13FBE" w:rsidRPr="00E062A9" w:rsidRDefault="00F13FBE" w:rsidP="00F227F5">
            <w:pPr>
              <w:jc w:val="both"/>
              <w:rPr>
                <w:color w:val="000000"/>
                <w:sz w:val="22"/>
                <w:szCs w:val="22"/>
                <w:lang w:bidi="ar-SA"/>
              </w:rPr>
            </w:pPr>
            <w:r w:rsidRPr="00E062A9">
              <w:rPr>
                <w:color w:val="000000"/>
                <w:sz w:val="22"/>
                <w:szCs w:val="22"/>
                <w:lang w:bidi="ar-SA"/>
              </w:rPr>
              <w:t xml:space="preserve">Use the APP 3.8Technical guidance of the implementation of SMS </w:t>
            </w:r>
          </w:p>
        </w:tc>
        <w:tc>
          <w:tcPr>
            <w:tcW w:w="3745" w:type="dxa"/>
            <w:tcBorders>
              <w:top w:val="single" w:sz="4" w:space="0" w:color="auto"/>
              <w:left w:val="single" w:sz="4" w:space="0" w:color="auto"/>
              <w:bottom w:val="single" w:sz="4" w:space="0" w:color="auto"/>
              <w:right w:val="single" w:sz="4" w:space="0" w:color="auto"/>
            </w:tcBorders>
          </w:tcPr>
          <w:p w14:paraId="71B2F1FA" w14:textId="77777777" w:rsidR="001A644C" w:rsidRPr="00E062A9" w:rsidRDefault="006C5A1E" w:rsidP="006C5A1E">
            <w:pPr>
              <w:jc w:val="both"/>
              <w:rPr>
                <w:sz w:val="22"/>
                <w:szCs w:val="22"/>
                <w:lang w:val="en-GB"/>
              </w:rPr>
            </w:pPr>
            <w:r w:rsidRPr="00E062A9">
              <w:rPr>
                <w:sz w:val="22"/>
                <w:szCs w:val="22"/>
                <w:lang w:val="en-GB"/>
              </w:rPr>
              <w:t>Management System audit (MSA);</w:t>
            </w:r>
          </w:p>
        </w:tc>
        <w:tc>
          <w:tcPr>
            <w:tcW w:w="5171" w:type="dxa"/>
            <w:tcBorders>
              <w:top w:val="single" w:sz="4" w:space="0" w:color="auto"/>
              <w:left w:val="single" w:sz="4" w:space="0" w:color="auto"/>
              <w:bottom w:val="single" w:sz="4" w:space="0" w:color="auto"/>
              <w:right w:val="single" w:sz="4" w:space="0" w:color="auto"/>
            </w:tcBorders>
          </w:tcPr>
          <w:p w14:paraId="78F9E9DF" w14:textId="77777777" w:rsidR="000B5D4E" w:rsidRPr="00E062A9" w:rsidRDefault="000B5D4E" w:rsidP="000B5D4E">
            <w:pPr>
              <w:pStyle w:val="ListParagraph"/>
              <w:ind w:left="365"/>
              <w:jc w:val="both"/>
              <w:rPr>
                <w:color w:val="000000"/>
                <w:sz w:val="22"/>
                <w:szCs w:val="22"/>
                <w:lang w:bidi="ar-SA"/>
              </w:rPr>
            </w:pPr>
            <w:r w:rsidRPr="00E062A9">
              <w:rPr>
                <w:color w:val="000000"/>
                <w:sz w:val="22"/>
                <w:szCs w:val="22"/>
                <w:lang w:bidi="ar-SA"/>
              </w:rPr>
              <w:t xml:space="preserve">Verify the following </w:t>
            </w:r>
            <w:r w:rsidR="00773E7B" w:rsidRPr="00E062A9">
              <w:rPr>
                <w:color w:val="000000"/>
                <w:sz w:val="22"/>
                <w:szCs w:val="22"/>
                <w:lang w:bidi="ar-SA"/>
              </w:rPr>
              <w:t xml:space="preserve">key </w:t>
            </w:r>
            <w:r w:rsidRPr="00E062A9">
              <w:rPr>
                <w:color w:val="000000"/>
                <w:sz w:val="22"/>
                <w:szCs w:val="22"/>
                <w:lang w:bidi="ar-SA"/>
              </w:rPr>
              <w:t xml:space="preserve">elements: </w:t>
            </w:r>
          </w:p>
          <w:p w14:paraId="268DF923" w14:textId="77777777" w:rsidR="000B5D4E" w:rsidRPr="00E062A9" w:rsidRDefault="000B5D4E" w:rsidP="000B5D4E">
            <w:pPr>
              <w:pStyle w:val="ListParagraph"/>
              <w:ind w:left="365"/>
              <w:jc w:val="both"/>
              <w:rPr>
                <w:color w:val="000000"/>
                <w:sz w:val="22"/>
                <w:szCs w:val="22"/>
                <w:lang w:bidi="ar-SA"/>
              </w:rPr>
            </w:pPr>
          </w:p>
          <w:p w14:paraId="2F9B8790" w14:textId="77777777" w:rsidR="00AA3BE8" w:rsidRPr="00E062A9" w:rsidRDefault="000B5D4E" w:rsidP="00055DB3">
            <w:pPr>
              <w:pStyle w:val="ListParagraph"/>
              <w:numPr>
                <w:ilvl w:val="0"/>
                <w:numId w:val="31"/>
              </w:numPr>
              <w:jc w:val="both"/>
              <w:rPr>
                <w:color w:val="000000"/>
                <w:sz w:val="22"/>
                <w:szCs w:val="22"/>
                <w:lang w:bidi="ar-SA"/>
              </w:rPr>
            </w:pPr>
            <w:r w:rsidRPr="00E062A9">
              <w:rPr>
                <w:color w:val="000000"/>
                <w:sz w:val="22"/>
                <w:szCs w:val="22"/>
                <w:lang w:bidi="ar-SA"/>
              </w:rPr>
              <w:t xml:space="preserve">SMS </w:t>
            </w:r>
            <w:r w:rsidR="00055DB3" w:rsidRPr="00E062A9">
              <w:rPr>
                <w:color w:val="000000"/>
                <w:sz w:val="22"/>
                <w:szCs w:val="22"/>
                <w:lang w:bidi="ar-SA"/>
              </w:rPr>
              <w:t>policy and objectives;</w:t>
            </w:r>
          </w:p>
          <w:p w14:paraId="7CAC5C9A" w14:textId="77777777" w:rsidR="00055DB3" w:rsidRPr="00E062A9" w:rsidRDefault="000B5D4E" w:rsidP="00055DB3">
            <w:pPr>
              <w:pStyle w:val="ListParagraph"/>
              <w:numPr>
                <w:ilvl w:val="0"/>
                <w:numId w:val="31"/>
              </w:numPr>
              <w:jc w:val="both"/>
              <w:rPr>
                <w:color w:val="000000"/>
                <w:sz w:val="22"/>
                <w:szCs w:val="22"/>
                <w:lang w:bidi="ar-SA"/>
              </w:rPr>
            </w:pPr>
            <w:r w:rsidRPr="00E062A9">
              <w:rPr>
                <w:color w:val="000000"/>
                <w:sz w:val="22"/>
                <w:szCs w:val="22"/>
                <w:lang w:bidi="ar-SA"/>
              </w:rPr>
              <w:t xml:space="preserve">SMS </w:t>
            </w:r>
            <w:r w:rsidR="00055DB3" w:rsidRPr="00E062A9">
              <w:rPr>
                <w:color w:val="000000"/>
                <w:sz w:val="22"/>
                <w:szCs w:val="22"/>
                <w:lang w:bidi="ar-SA"/>
              </w:rPr>
              <w:t>accountability and responsibility;</w:t>
            </w:r>
          </w:p>
          <w:p w14:paraId="7B69701C" w14:textId="77777777" w:rsidR="000B5D4E" w:rsidRPr="00E062A9" w:rsidRDefault="000B5D4E" w:rsidP="00055DB3">
            <w:pPr>
              <w:pStyle w:val="ListParagraph"/>
              <w:numPr>
                <w:ilvl w:val="0"/>
                <w:numId w:val="31"/>
              </w:numPr>
              <w:jc w:val="both"/>
              <w:rPr>
                <w:color w:val="000000"/>
                <w:sz w:val="22"/>
                <w:szCs w:val="22"/>
                <w:lang w:bidi="ar-SA"/>
              </w:rPr>
            </w:pPr>
            <w:r w:rsidRPr="00E062A9">
              <w:rPr>
                <w:color w:val="000000"/>
                <w:sz w:val="22"/>
                <w:szCs w:val="22"/>
                <w:lang w:bidi="ar-SA"/>
              </w:rPr>
              <w:t>appointment of the SMS key personnel;</w:t>
            </w:r>
          </w:p>
          <w:p w14:paraId="16FEDF3B" w14:textId="77777777" w:rsidR="000B5D4E" w:rsidRPr="00E062A9" w:rsidRDefault="000B5D4E" w:rsidP="00055DB3">
            <w:pPr>
              <w:pStyle w:val="ListParagraph"/>
              <w:numPr>
                <w:ilvl w:val="0"/>
                <w:numId w:val="31"/>
              </w:numPr>
              <w:jc w:val="both"/>
              <w:rPr>
                <w:color w:val="000000"/>
                <w:sz w:val="22"/>
                <w:szCs w:val="22"/>
                <w:lang w:bidi="ar-SA"/>
              </w:rPr>
            </w:pPr>
            <w:r w:rsidRPr="00E062A9">
              <w:rPr>
                <w:color w:val="000000"/>
                <w:sz w:val="22"/>
                <w:szCs w:val="22"/>
                <w:lang w:bidi="ar-SA"/>
              </w:rPr>
              <w:t>coordination of the emergency response planning;</w:t>
            </w:r>
          </w:p>
          <w:p w14:paraId="4AC6940E" w14:textId="77777777" w:rsidR="000B5D4E" w:rsidRPr="00E062A9" w:rsidRDefault="000B5D4E" w:rsidP="00055DB3">
            <w:pPr>
              <w:pStyle w:val="ListParagraph"/>
              <w:numPr>
                <w:ilvl w:val="0"/>
                <w:numId w:val="31"/>
              </w:numPr>
              <w:jc w:val="both"/>
              <w:rPr>
                <w:color w:val="000000"/>
                <w:sz w:val="22"/>
                <w:szCs w:val="22"/>
                <w:lang w:bidi="ar-SA"/>
              </w:rPr>
            </w:pPr>
            <w:r w:rsidRPr="00E062A9">
              <w:rPr>
                <w:color w:val="000000"/>
                <w:sz w:val="22"/>
                <w:szCs w:val="22"/>
                <w:lang w:bidi="ar-SA"/>
              </w:rPr>
              <w:t>SMS documentation;</w:t>
            </w:r>
          </w:p>
          <w:p w14:paraId="3F2AAAB6" w14:textId="77777777" w:rsidR="000B5D4E" w:rsidRPr="00E062A9" w:rsidRDefault="000B5D4E" w:rsidP="00055DB3">
            <w:pPr>
              <w:pStyle w:val="ListParagraph"/>
              <w:numPr>
                <w:ilvl w:val="0"/>
                <w:numId w:val="31"/>
              </w:numPr>
              <w:jc w:val="both"/>
              <w:rPr>
                <w:color w:val="000000"/>
                <w:sz w:val="22"/>
                <w:szCs w:val="22"/>
                <w:lang w:bidi="ar-SA"/>
              </w:rPr>
            </w:pPr>
            <w:r w:rsidRPr="00E062A9">
              <w:rPr>
                <w:color w:val="000000"/>
                <w:sz w:val="22"/>
                <w:szCs w:val="22"/>
                <w:lang w:bidi="ar-SA"/>
              </w:rPr>
              <w:t>Safety Risks management’;</w:t>
            </w:r>
          </w:p>
          <w:p w14:paraId="62E3E8D9" w14:textId="77777777" w:rsidR="000B5D4E" w:rsidRPr="00E062A9" w:rsidRDefault="000B5D4E" w:rsidP="00055DB3">
            <w:pPr>
              <w:pStyle w:val="ListParagraph"/>
              <w:numPr>
                <w:ilvl w:val="0"/>
                <w:numId w:val="31"/>
              </w:numPr>
              <w:jc w:val="both"/>
              <w:rPr>
                <w:color w:val="000000"/>
                <w:sz w:val="22"/>
                <w:szCs w:val="22"/>
                <w:lang w:bidi="ar-SA"/>
              </w:rPr>
            </w:pPr>
            <w:r w:rsidRPr="00E062A9">
              <w:rPr>
                <w:color w:val="000000"/>
                <w:sz w:val="22"/>
                <w:szCs w:val="22"/>
                <w:lang w:bidi="ar-SA"/>
              </w:rPr>
              <w:t>Safety assurance;</w:t>
            </w:r>
          </w:p>
          <w:p w14:paraId="5C68B9C7" w14:textId="77777777" w:rsidR="000B5D4E" w:rsidRPr="00E062A9" w:rsidRDefault="000B5D4E" w:rsidP="00055DB3">
            <w:pPr>
              <w:pStyle w:val="ListParagraph"/>
              <w:numPr>
                <w:ilvl w:val="0"/>
                <w:numId w:val="31"/>
              </w:numPr>
              <w:jc w:val="both"/>
              <w:rPr>
                <w:color w:val="000000"/>
                <w:sz w:val="22"/>
                <w:szCs w:val="22"/>
                <w:lang w:bidi="ar-SA"/>
              </w:rPr>
            </w:pPr>
            <w:r w:rsidRPr="00E062A9">
              <w:rPr>
                <w:color w:val="000000"/>
                <w:sz w:val="22"/>
                <w:szCs w:val="22"/>
                <w:lang w:bidi="ar-SA"/>
              </w:rPr>
              <w:t>continuous improvement of SMS;</w:t>
            </w:r>
          </w:p>
          <w:p w14:paraId="38ABE52E" w14:textId="77777777" w:rsidR="000B5D4E" w:rsidRPr="00E062A9" w:rsidRDefault="000B5D4E" w:rsidP="00055DB3">
            <w:pPr>
              <w:pStyle w:val="ListParagraph"/>
              <w:numPr>
                <w:ilvl w:val="0"/>
                <w:numId w:val="31"/>
              </w:numPr>
              <w:jc w:val="both"/>
              <w:rPr>
                <w:color w:val="000000"/>
                <w:sz w:val="22"/>
                <w:szCs w:val="22"/>
                <w:lang w:bidi="ar-SA"/>
              </w:rPr>
            </w:pPr>
            <w:r w:rsidRPr="00E062A9">
              <w:rPr>
                <w:color w:val="000000"/>
                <w:sz w:val="22"/>
                <w:szCs w:val="22"/>
                <w:lang w:bidi="ar-SA"/>
              </w:rPr>
              <w:t xml:space="preserve">Safety promotion and communications; </w:t>
            </w:r>
          </w:p>
          <w:p w14:paraId="3583E00A" w14:textId="77777777" w:rsidR="00055DB3" w:rsidRPr="00E062A9" w:rsidRDefault="000B5D4E" w:rsidP="00055DB3">
            <w:pPr>
              <w:pStyle w:val="ListParagraph"/>
              <w:numPr>
                <w:ilvl w:val="0"/>
                <w:numId w:val="31"/>
              </w:numPr>
              <w:jc w:val="both"/>
              <w:rPr>
                <w:color w:val="000000"/>
                <w:sz w:val="22"/>
                <w:szCs w:val="22"/>
                <w:lang w:bidi="ar-SA"/>
              </w:rPr>
            </w:pPr>
            <w:r w:rsidRPr="00E062A9">
              <w:rPr>
                <w:color w:val="000000"/>
                <w:sz w:val="22"/>
                <w:szCs w:val="22"/>
                <w:lang w:bidi="ar-SA"/>
              </w:rPr>
              <w:t>Compliance monitoring</w:t>
            </w:r>
            <w:r w:rsidR="00FE37D1" w:rsidRPr="00E062A9">
              <w:rPr>
                <w:color w:val="000000"/>
                <w:sz w:val="22"/>
                <w:szCs w:val="22"/>
                <w:lang w:bidi="ar-SA"/>
              </w:rPr>
              <w:t xml:space="preserve">, programs and audits </w:t>
            </w:r>
          </w:p>
        </w:tc>
        <w:tc>
          <w:tcPr>
            <w:tcW w:w="1880" w:type="dxa"/>
            <w:tcBorders>
              <w:top w:val="single" w:sz="4" w:space="0" w:color="auto"/>
              <w:left w:val="single" w:sz="4" w:space="0" w:color="auto"/>
              <w:bottom w:val="single" w:sz="4" w:space="0" w:color="auto"/>
              <w:right w:val="single" w:sz="4" w:space="0" w:color="auto"/>
            </w:tcBorders>
          </w:tcPr>
          <w:p w14:paraId="1F36C0AB" w14:textId="2E5CA9EE" w:rsidR="00B85139" w:rsidRPr="00E062A9" w:rsidRDefault="00B85139" w:rsidP="00B85139">
            <w:pPr>
              <w:rPr>
                <w:b/>
                <w:color w:val="000000"/>
                <w:sz w:val="22"/>
                <w:szCs w:val="22"/>
                <w:lang w:val="en-GB" w:bidi="ar-SA"/>
              </w:rPr>
            </w:pPr>
          </w:p>
        </w:tc>
        <w:tc>
          <w:tcPr>
            <w:tcW w:w="1277" w:type="dxa"/>
            <w:tcBorders>
              <w:top w:val="single" w:sz="4" w:space="0" w:color="auto"/>
              <w:left w:val="single" w:sz="4" w:space="0" w:color="auto"/>
              <w:bottom w:val="single" w:sz="4" w:space="0" w:color="auto"/>
              <w:right w:val="single" w:sz="4" w:space="0" w:color="auto"/>
            </w:tcBorders>
          </w:tcPr>
          <w:p w14:paraId="128A1C37" w14:textId="77777777" w:rsidR="001725DA" w:rsidRPr="00E062A9" w:rsidRDefault="001725DA" w:rsidP="00152357">
            <w:pPr>
              <w:jc w:val="both"/>
              <w:rPr>
                <w:b/>
                <w:color w:val="000000"/>
                <w:sz w:val="22"/>
                <w:szCs w:val="22"/>
                <w:lang w:val="en-GB" w:bidi="ar-SA"/>
              </w:rPr>
            </w:pPr>
          </w:p>
        </w:tc>
      </w:tr>
      <w:tr w:rsidR="00ED0132" w:rsidRPr="00E062A9" w14:paraId="728A935E" w14:textId="77777777" w:rsidTr="00FD00B0">
        <w:tc>
          <w:tcPr>
            <w:tcW w:w="2487" w:type="dxa"/>
            <w:tcBorders>
              <w:top w:val="single" w:sz="4" w:space="0" w:color="auto"/>
              <w:left w:val="single" w:sz="4" w:space="0" w:color="auto"/>
              <w:bottom w:val="single" w:sz="4" w:space="0" w:color="auto"/>
              <w:right w:val="single" w:sz="4" w:space="0" w:color="auto"/>
            </w:tcBorders>
          </w:tcPr>
          <w:p w14:paraId="7A7E766D" w14:textId="77777777" w:rsidR="002F3543" w:rsidRPr="00E062A9" w:rsidRDefault="002F3543" w:rsidP="002F3543">
            <w:pPr>
              <w:jc w:val="both"/>
              <w:rPr>
                <w:color w:val="000000"/>
                <w:sz w:val="22"/>
                <w:szCs w:val="22"/>
                <w:lang w:bidi="ar-SA"/>
              </w:rPr>
            </w:pPr>
            <w:r w:rsidRPr="00E062A9">
              <w:rPr>
                <w:color w:val="000000"/>
                <w:sz w:val="22"/>
                <w:szCs w:val="22"/>
                <w:lang w:bidi="ar-SA"/>
              </w:rPr>
              <w:t xml:space="preserve">Use the APP </w:t>
            </w:r>
            <w:r w:rsidR="00DB658D" w:rsidRPr="00E062A9">
              <w:rPr>
                <w:color w:val="000000"/>
                <w:sz w:val="22"/>
                <w:szCs w:val="22"/>
                <w:lang w:bidi="ar-SA"/>
              </w:rPr>
              <w:t xml:space="preserve">7.2 Flight Operations audit checklist </w:t>
            </w:r>
            <w:r w:rsidRPr="00E062A9">
              <w:rPr>
                <w:color w:val="000000"/>
                <w:sz w:val="22"/>
                <w:szCs w:val="22"/>
                <w:lang w:bidi="ar-SA"/>
              </w:rPr>
              <w:t xml:space="preserve"> </w:t>
            </w:r>
          </w:p>
          <w:p w14:paraId="60922CE8" w14:textId="77777777" w:rsidR="00ED0132" w:rsidRPr="00E062A9" w:rsidRDefault="00ED0132" w:rsidP="00F227F5">
            <w:pPr>
              <w:jc w:val="both"/>
              <w:rPr>
                <w:color w:val="000000"/>
                <w:sz w:val="22"/>
                <w:szCs w:val="22"/>
                <w:lang w:bidi="ar-SA"/>
              </w:rPr>
            </w:pPr>
          </w:p>
        </w:tc>
        <w:tc>
          <w:tcPr>
            <w:tcW w:w="3745" w:type="dxa"/>
            <w:tcBorders>
              <w:top w:val="single" w:sz="4" w:space="0" w:color="auto"/>
              <w:left w:val="single" w:sz="4" w:space="0" w:color="auto"/>
              <w:bottom w:val="single" w:sz="4" w:space="0" w:color="auto"/>
              <w:right w:val="single" w:sz="4" w:space="0" w:color="auto"/>
            </w:tcBorders>
          </w:tcPr>
          <w:p w14:paraId="62D19D1E" w14:textId="77777777" w:rsidR="00ED0132" w:rsidRPr="00E062A9" w:rsidRDefault="006C5A1E" w:rsidP="00341228">
            <w:pPr>
              <w:jc w:val="both"/>
              <w:rPr>
                <w:sz w:val="22"/>
                <w:szCs w:val="22"/>
                <w:lang w:val="en-GB"/>
              </w:rPr>
            </w:pPr>
            <w:r w:rsidRPr="00E062A9">
              <w:rPr>
                <w:sz w:val="22"/>
                <w:szCs w:val="22"/>
                <w:lang w:val="en-GB"/>
              </w:rPr>
              <w:t>Flight Operations audit (FOA);</w:t>
            </w:r>
          </w:p>
        </w:tc>
        <w:tc>
          <w:tcPr>
            <w:tcW w:w="5171" w:type="dxa"/>
            <w:tcBorders>
              <w:top w:val="single" w:sz="4" w:space="0" w:color="auto"/>
              <w:left w:val="single" w:sz="4" w:space="0" w:color="auto"/>
              <w:bottom w:val="single" w:sz="4" w:space="0" w:color="auto"/>
              <w:right w:val="single" w:sz="4" w:space="0" w:color="auto"/>
            </w:tcBorders>
          </w:tcPr>
          <w:p w14:paraId="1E8563C3" w14:textId="77777777" w:rsidR="00ED0132" w:rsidRPr="00E062A9" w:rsidRDefault="005602F4" w:rsidP="002549C3">
            <w:pPr>
              <w:jc w:val="both"/>
              <w:rPr>
                <w:color w:val="000000"/>
                <w:sz w:val="22"/>
                <w:szCs w:val="22"/>
                <w:lang w:bidi="ar-SA"/>
              </w:rPr>
            </w:pPr>
            <w:r w:rsidRPr="00E062A9">
              <w:rPr>
                <w:color w:val="000000"/>
                <w:sz w:val="22"/>
                <w:szCs w:val="22"/>
                <w:lang w:bidi="ar-SA"/>
              </w:rPr>
              <w:t xml:space="preserve">Verify the following </w:t>
            </w:r>
            <w:r w:rsidR="002549C3" w:rsidRPr="00E062A9">
              <w:rPr>
                <w:color w:val="000000"/>
                <w:sz w:val="22"/>
                <w:szCs w:val="22"/>
                <w:lang w:bidi="ar-SA"/>
              </w:rPr>
              <w:t xml:space="preserve">key </w:t>
            </w:r>
            <w:r w:rsidRPr="00E062A9">
              <w:rPr>
                <w:color w:val="000000"/>
                <w:sz w:val="22"/>
                <w:szCs w:val="22"/>
                <w:lang w:bidi="ar-SA"/>
              </w:rPr>
              <w:t>elements:</w:t>
            </w:r>
          </w:p>
          <w:p w14:paraId="7E50FDD6" w14:textId="77777777" w:rsidR="00DB658D" w:rsidRPr="00E062A9" w:rsidRDefault="00DB658D" w:rsidP="00DB658D">
            <w:pPr>
              <w:pStyle w:val="ListParagraph"/>
              <w:numPr>
                <w:ilvl w:val="0"/>
                <w:numId w:val="34"/>
              </w:numPr>
              <w:tabs>
                <w:tab w:val="left" w:pos="173"/>
              </w:tabs>
              <w:jc w:val="both"/>
              <w:rPr>
                <w:color w:val="000000"/>
                <w:sz w:val="22"/>
                <w:szCs w:val="22"/>
                <w:lang w:bidi="ar-SA"/>
              </w:rPr>
            </w:pPr>
            <w:r w:rsidRPr="00E062A9">
              <w:rPr>
                <w:color w:val="000000"/>
                <w:sz w:val="22"/>
                <w:szCs w:val="22"/>
                <w:lang w:bidi="ar-SA"/>
              </w:rPr>
              <w:t>management and control of Flight Operations;</w:t>
            </w:r>
          </w:p>
          <w:p w14:paraId="0426FE52" w14:textId="77777777" w:rsidR="00DB658D" w:rsidRPr="00E062A9" w:rsidRDefault="00DB658D" w:rsidP="00DB658D">
            <w:pPr>
              <w:pStyle w:val="ListParagraph"/>
              <w:numPr>
                <w:ilvl w:val="0"/>
                <w:numId w:val="34"/>
              </w:numPr>
              <w:tabs>
                <w:tab w:val="left" w:pos="173"/>
              </w:tabs>
              <w:jc w:val="both"/>
              <w:rPr>
                <w:color w:val="000000"/>
                <w:sz w:val="22"/>
                <w:szCs w:val="22"/>
                <w:lang w:bidi="ar-SA"/>
              </w:rPr>
            </w:pPr>
            <w:r w:rsidRPr="00E062A9">
              <w:rPr>
                <w:color w:val="000000"/>
                <w:sz w:val="22"/>
                <w:szCs w:val="22"/>
                <w:lang w:bidi="ar-SA"/>
              </w:rPr>
              <w:t>OM structure including MEL;</w:t>
            </w:r>
          </w:p>
          <w:p w14:paraId="66F741C4" w14:textId="77777777" w:rsidR="00DB658D" w:rsidRPr="00E062A9" w:rsidRDefault="00DB658D" w:rsidP="00DB658D">
            <w:pPr>
              <w:pStyle w:val="ListParagraph"/>
              <w:numPr>
                <w:ilvl w:val="0"/>
                <w:numId w:val="34"/>
              </w:numPr>
              <w:tabs>
                <w:tab w:val="left" w:pos="173"/>
              </w:tabs>
              <w:jc w:val="both"/>
              <w:rPr>
                <w:color w:val="000000"/>
                <w:sz w:val="22"/>
                <w:szCs w:val="22"/>
                <w:lang w:bidi="ar-SA"/>
              </w:rPr>
            </w:pPr>
            <w:r w:rsidRPr="00E062A9">
              <w:rPr>
                <w:color w:val="000000"/>
                <w:sz w:val="22"/>
                <w:szCs w:val="22"/>
                <w:lang w:bidi="ar-SA"/>
              </w:rPr>
              <w:lastRenderedPageBreak/>
              <w:t>records keeping including training records and documents of the briefing package;</w:t>
            </w:r>
          </w:p>
          <w:p w14:paraId="36A2DBF6" w14:textId="77777777" w:rsidR="00DB658D" w:rsidRPr="00E062A9" w:rsidRDefault="003E6DC3" w:rsidP="00DB658D">
            <w:pPr>
              <w:pStyle w:val="ListParagraph"/>
              <w:numPr>
                <w:ilvl w:val="0"/>
                <w:numId w:val="34"/>
              </w:numPr>
              <w:tabs>
                <w:tab w:val="left" w:pos="173"/>
              </w:tabs>
              <w:jc w:val="both"/>
              <w:rPr>
                <w:color w:val="000000"/>
                <w:sz w:val="22"/>
                <w:szCs w:val="22"/>
                <w:lang w:bidi="ar-SA"/>
              </w:rPr>
            </w:pPr>
            <w:r w:rsidRPr="00E062A9">
              <w:rPr>
                <w:color w:val="000000"/>
                <w:sz w:val="22"/>
                <w:szCs w:val="22"/>
                <w:lang w:bidi="ar-SA"/>
              </w:rPr>
              <w:t>L</w:t>
            </w:r>
            <w:r w:rsidR="00DB658D" w:rsidRPr="00E062A9">
              <w:rPr>
                <w:color w:val="000000"/>
                <w:sz w:val="22"/>
                <w:szCs w:val="22"/>
                <w:lang w:bidi="ar-SA"/>
              </w:rPr>
              <w:t xml:space="preserve">ine Operations including </w:t>
            </w:r>
            <w:r w:rsidRPr="00E062A9">
              <w:rPr>
                <w:color w:val="000000"/>
                <w:sz w:val="22"/>
                <w:szCs w:val="22"/>
                <w:lang w:bidi="ar-SA"/>
              </w:rPr>
              <w:t>fuel/energy scheme,</w:t>
            </w:r>
          </w:p>
          <w:p w14:paraId="20DD4B74" w14:textId="77777777" w:rsidR="003E6DC3" w:rsidRPr="00E062A9" w:rsidRDefault="003E6DC3" w:rsidP="003E6DC3">
            <w:pPr>
              <w:pStyle w:val="ListParagraph"/>
              <w:tabs>
                <w:tab w:val="left" w:pos="173"/>
              </w:tabs>
              <w:ind w:left="391"/>
              <w:jc w:val="both"/>
              <w:rPr>
                <w:color w:val="000000"/>
                <w:sz w:val="22"/>
                <w:szCs w:val="22"/>
                <w:lang w:bidi="ar-SA"/>
              </w:rPr>
            </w:pPr>
            <w:r w:rsidRPr="00E062A9">
              <w:rPr>
                <w:color w:val="000000"/>
                <w:sz w:val="22"/>
                <w:szCs w:val="22"/>
                <w:lang w:bidi="ar-SA"/>
              </w:rPr>
              <w:t>Mass and Balance, performance calculations,</w:t>
            </w:r>
          </w:p>
          <w:p w14:paraId="64A467DF" w14:textId="77777777" w:rsidR="003E6DC3" w:rsidRPr="00E062A9" w:rsidRDefault="003E6DC3" w:rsidP="003E6DC3">
            <w:pPr>
              <w:pStyle w:val="ListParagraph"/>
              <w:tabs>
                <w:tab w:val="left" w:pos="173"/>
              </w:tabs>
              <w:ind w:left="391"/>
              <w:jc w:val="both"/>
              <w:rPr>
                <w:color w:val="000000"/>
                <w:sz w:val="22"/>
                <w:szCs w:val="22"/>
                <w:lang w:bidi="ar-SA"/>
              </w:rPr>
            </w:pPr>
            <w:r w:rsidRPr="00E062A9">
              <w:rPr>
                <w:color w:val="000000"/>
                <w:sz w:val="22"/>
                <w:szCs w:val="22"/>
                <w:lang w:bidi="ar-SA"/>
              </w:rPr>
              <w:t>aerodrome and route selection, de-icing, volcanic ash procedures, LVO, RVSM, NAT HLA, RNP AR APCH and ETOPS</w:t>
            </w:r>
            <w:r w:rsidR="006B2F71" w:rsidRPr="00E062A9">
              <w:rPr>
                <w:color w:val="000000"/>
                <w:sz w:val="22"/>
                <w:szCs w:val="22"/>
                <w:lang w:bidi="ar-SA"/>
              </w:rPr>
              <w:t xml:space="preserve"> procedures;</w:t>
            </w:r>
          </w:p>
          <w:p w14:paraId="1231C1D6" w14:textId="77777777" w:rsidR="003E6DC3" w:rsidRPr="00E062A9" w:rsidRDefault="006B2F71" w:rsidP="003E6DC3">
            <w:pPr>
              <w:pStyle w:val="ListParagraph"/>
              <w:numPr>
                <w:ilvl w:val="0"/>
                <w:numId w:val="34"/>
              </w:numPr>
              <w:tabs>
                <w:tab w:val="left" w:pos="173"/>
              </w:tabs>
              <w:jc w:val="both"/>
              <w:rPr>
                <w:color w:val="000000"/>
                <w:sz w:val="22"/>
                <w:szCs w:val="22"/>
                <w:lang w:bidi="ar-SA"/>
              </w:rPr>
            </w:pPr>
            <w:r w:rsidRPr="00E062A9">
              <w:rPr>
                <w:color w:val="000000"/>
                <w:sz w:val="22"/>
                <w:szCs w:val="22"/>
                <w:lang w:bidi="ar-SA"/>
              </w:rPr>
              <w:t>Operations Engineering specifications – maintenance of FMS data base and EFB data,</w:t>
            </w:r>
          </w:p>
          <w:p w14:paraId="19E5F0D5" w14:textId="77777777" w:rsidR="005602F4" w:rsidRPr="00E062A9" w:rsidRDefault="006B2F71" w:rsidP="006B2F71">
            <w:pPr>
              <w:pStyle w:val="ListParagraph"/>
              <w:tabs>
                <w:tab w:val="left" w:pos="173"/>
              </w:tabs>
              <w:ind w:left="391"/>
              <w:jc w:val="both"/>
              <w:rPr>
                <w:color w:val="000000"/>
                <w:sz w:val="22"/>
                <w:szCs w:val="22"/>
                <w:lang w:bidi="ar-SA"/>
              </w:rPr>
            </w:pPr>
            <w:r w:rsidRPr="00E062A9">
              <w:rPr>
                <w:color w:val="000000"/>
                <w:sz w:val="22"/>
                <w:szCs w:val="22"/>
                <w:lang w:bidi="ar-SA"/>
              </w:rPr>
              <w:t>EFB software and hardware applications</w:t>
            </w:r>
          </w:p>
          <w:p w14:paraId="2554D6CD" w14:textId="77777777" w:rsidR="005602F4" w:rsidRPr="00E062A9" w:rsidRDefault="005602F4" w:rsidP="005602F4">
            <w:pPr>
              <w:pStyle w:val="ListParagraph"/>
              <w:ind w:left="5" w:firstLine="142"/>
              <w:jc w:val="both"/>
              <w:rPr>
                <w:color w:val="000000"/>
                <w:sz w:val="22"/>
                <w:szCs w:val="22"/>
                <w:lang w:bidi="ar-SA"/>
              </w:rPr>
            </w:pPr>
          </w:p>
        </w:tc>
        <w:tc>
          <w:tcPr>
            <w:tcW w:w="1880" w:type="dxa"/>
            <w:tcBorders>
              <w:top w:val="single" w:sz="4" w:space="0" w:color="auto"/>
              <w:left w:val="single" w:sz="4" w:space="0" w:color="auto"/>
              <w:bottom w:val="single" w:sz="4" w:space="0" w:color="auto"/>
              <w:right w:val="single" w:sz="4" w:space="0" w:color="auto"/>
            </w:tcBorders>
          </w:tcPr>
          <w:p w14:paraId="42C12B86" w14:textId="33EFE3E8" w:rsidR="00ED0132" w:rsidRPr="00E062A9" w:rsidRDefault="00ED0132" w:rsidP="005E7294">
            <w:pPr>
              <w:rPr>
                <w:b/>
                <w:color w:val="000000"/>
                <w:sz w:val="22"/>
                <w:szCs w:val="22"/>
                <w:lang w:val="en-GB" w:bidi="ar-SA"/>
              </w:rPr>
            </w:pPr>
          </w:p>
        </w:tc>
        <w:tc>
          <w:tcPr>
            <w:tcW w:w="1277" w:type="dxa"/>
            <w:tcBorders>
              <w:top w:val="single" w:sz="4" w:space="0" w:color="auto"/>
              <w:left w:val="single" w:sz="4" w:space="0" w:color="auto"/>
              <w:bottom w:val="single" w:sz="4" w:space="0" w:color="auto"/>
              <w:right w:val="single" w:sz="4" w:space="0" w:color="auto"/>
            </w:tcBorders>
          </w:tcPr>
          <w:p w14:paraId="07AF7E3D" w14:textId="77777777" w:rsidR="00ED0132" w:rsidRPr="00E062A9" w:rsidRDefault="00ED0132" w:rsidP="00152357">
            <w:pPr>
              <w:jc w:val="both"/>
              <w:rPr>
                <w:b/>
                <w:color w:val="000000"/>
                <w:sz w:val="22"/>
                <w:szCs w:val="22"/>
                <w:lang w:val="en-GB" w:bidi="ar-SA"/>
              </w:rPr>
            </w:pPr>
          </w:p>
        </w:tc>
      </w:tr>
      <w:tr w:rsidR="006C5A1E" w:rsidRPr="00E062A9" w14:paraId="041BC5E2" w14:textId="77777777" w:rsidTr="00FD00B0">
        <w:tc>
          <w:tcPr>
            <w:tcW w:w="2487" w:type="dxa"/>
            <w:tcBorders>
              <w:top w:val="single" w:sz="4" w:space="0" w:color="auto"/>
              <w:left w:val="single" w:sz="4" w:space="0" w:color="auto"/>
              <w:bottom w:val="single" w:sz="4" w:space="0" w:color="auto"/>
              <w:right w:val="single" w:sz="4" w:space="0" w:color="auto"/>
            </w:tcBorders>
          </w:tcPr>
          <w:p w14:paraId="4944799B" w14:textId="77777777" w:rsidR="002F3543" w:rsidRPr="00E062A9" w:rsidRDefault="002F3543" w:rsidP="002F3543">
            <w:pPr>
              <w:jc w:val="both"/>
              <w:rPr>
                <w:color w:val="000000"/>
                <w:sz w:val="22"/>
                <w:szCs w:val="22"/>
                <w:lang w:bidi="ar-SA"/>
              </w:rPr>
            </w:pPr>
            <w:r w:rsidRPr="00E062A9">
              <w:rPr>
                <w:color w:val="000000"/>
                <w:sz w:val="22"/>
                <w:szCs w:val="22"/>
                <w:lang w:bidi="ar-SA"/>
              </w:rPr>
              <w:t xml:space="preserve">Use the APP 7.3 Operational Control and Flight Dispatch </w:t>
            </w:r>
            <w:r w:rsidR="00DB658D" w:rsidRPr="00E062A9">
              <w:rPr>
                <w:color w:val="000000"/>
                <w:sz w:val="22"/>
                <w:szCs w:val="22"/>
                <w:lang w:bidi="ar-SA"/>
              </w:rPr>
              <w:t xml:space="preserve">audit </w:t>
            </w:r>
            <w:r w:rsidRPr="00E062A9">
              <w:rPr>
                <w:color w:val="000000"/>
                <w:sz w:val="22"/>
                <w:szCs w:val="22"/>
                <w:lang w:bidi="ar-SA"/>
              </w:rPr>
              <w:t xml:space="preserve">checklist </w:t>
            </w:r>
          </w:p>
          <w:p w14:paraId="62F9FDE8" w14:textId="77777777" w:rsidR="006C5A1E" w:rsidRPr="00E062A9" w:rsidRDefault="006C5A1E" w:rsidP="00F227F5">
            <w:pPr>
              <w:jc w:val="both"/>
              <w:rPr>
                <w:color w:val="000000"/>
                <w:sz w:val="22"/>
                <w:szCs w:val="22"/>
                <w:lang w:bidi="ar-SA"/>
              </w:rPr>
            </w:pPr>
          </w:p>
        </w:tc>
        <w:tc>
          <w:tcPr>
            <w:tcW w:w="3745" w:type="dxa"/>
            <w:tcBorders>
              <w:top w:val="single" w:sz="4" w:space="0" w:color="auto"/>
              <w:left w:val="single" w:sz="4" w:space="0" w:color="auto"/>
              <w:bottom w:val="single" w:sz="4" w:space="0" w:color="auto"/>
              <w:right w:val="single" w:sz="4" w:space="0" w:color="auto"/>
            </w:tcBorders>
          </w:tcPr>
          <w:p w14:paraId="2B8E9BE1" w14:textId="77777777" w:rsidR="006C5A1E" w:rsidRPr="00E062A9" w:rsidRDefault="006C5A1E" w:rsidP="00341228">
            <w:pPr>
              <w:jc w:val="both"/>
              <w:rPr>
                <w:sz w:val="22"/>
                <w:szCs w:val="22"/>
                <w:lang w:val="en-GB"/>
              </w:rPr>
            </w:pPr>
            <w:r w:rsidRPr="00E062A9">
              <w:rPr>
                <w:sz w:val="22"/>
                <w:szCs w:val="22"/>
                <w:lang w:val="en-GB"/>
              </w:rPr>
              <w:t>Operational Control and Flight Dispatch audit (OC&amp;FD);</w:t>
            </w:r>
          </w:p>
        </w:tc>
        <w:tc>
          <w:tcPr>
            <w:tcW w:w="5171" w:type="dxa"/>
            <w:tcBorders>
              <w:top w:val="single" w:sz="4" w:space="0" w:color="auto"/>
              <w:left w:val="single" w:sz="4" w:space="0" w:color="auto"/>
              <w:bottom w:val="single" w:sz="4" w:space="0" w:color="auto"/>
              <w:right w:val="single" w:sz="4" w:space="0" w:color="auto"/>
            </w:tcBorders>
          </w:tcPr>
          <w:p w14:paraId="18FEBE1D" w14:textId="77777777" w:rsidR="005602F4" w:rsidRPr="00E062A9" w:rsidRDefault="005602F4" w:rsidP="005602F4">
            <w:pPr>
              <w:rPr>
                <w:color w:val="000000"/>
                <w:sz w:val="22"/>
                <w:szCs w:val="22"/>
                <w:lang w:bidi="ar-SA"/>
              </w:rPr>
            </w:pPr>
            <w:r w:rsidRPr="00E062A9">
              <w:rPr>
                <w:color w:val="000000"/>
                <w:sz w:val="22"/>
                <w:szCs w:val="22"/>
                <w:lang w:bidi="ar-SA"/>
              </w:rPr>
              <w:t>Verify the following</w:t>
            </w:r>
            <w:r w:rsidR="002549C3" w:rsidRPr="00E062A9">
              <w:rPr>
                <w:color w:val="000000"/>
                <w:sz w:val="22"/>
                <w:szCs w:val="22"/>
                <w:lang w:bidi="ar-SA"/>
              </w:rPr>
              <w:t xml:space="preserve"> key </w:t>
            </w:r>
            <w:r w:rsidRPr="00E062A9">
              <w:rPr>
                <w:color w:val="000000"/>
                <w:sz w:val="22"/>
                <w:szCs w:val="22"/>
                <w:lang w:bidi="ar-SA"/>
              </w:rPr>
              <w:t>elements:</w:t>
            </w:r>
          </w:p>
          <w:p w14:paraId="7FD01AEC" w14:textId="77777777" w:rsidR="005602F4" w:rsidRPr="00E062A9" w:rsidRDefault="005602F4" w:rsidP="005602F4">
            <w:pPr>
              <w:rPr>
                <w:color w:val="000000"/>
                <w:sz w:val="22"/>
                <w:szCs w:val="22"/>
                <w:lang w:bidi="ar-SA"/>
              </w:rPr>
            </w:pPr>
            <w:r w:rsidRPr="00E062A9">
              <w:rPr>
                <w:color w:val="000000"/>
                <w:sz w:val="22"/>
                <w:szCs w:val="22"/>
                <w:lang w:bidi="ar-SA"/>
              </w:rPr>
              <w:t>1. operational control</w:t>
            </w:r>
            <w:r w:rsidR="002549C3" w:rsidRPr="00E062A9">
              <w:rPr>
                <w:color w:val="000000"/>
                <w:sz w:val="22"/>
                <w:szCs w:val="22"/>
                <w:lang w:bidi="ar-SA"/>
              </w:rPr>
              <w:t xml:space="preserve"> </w:t>
            </w:r>
            <w:r w:rsidRPr="00E062A9">
              <w:rPr>
                <w:color w:val="000000"/>
                <w:sz w:val="22"/>
                <w:szCs w:val="22"/>
                <w:lang w:bidi="ar-SA"/>
              </w:rPr>
              <w:t xml:space="preserve">authority </w:t>
            </w:r>
            <w:r w:rsidR="002549C3" w:rsidRPr="00E062A9">
              <w:rPr>
                <w:color w:val="000000"/>
                <w:sz w:val="22"/>
                <w:szCs w:val="22"/>
                <w:lang w:bidi="ar-SA"/>
              </w:rPr>
              <w:t xml:space="preserve">- </w:t>
            </w:r>
            <w:r w:rsidRPr="00E062A9">
              <w:rPr>
                <w:color w:val="000000"/>
                <w:sz w:val="22"/>
                <w:szCs w:val="22"/>
                <w:lang w:bidi="ar-SA"/>
              </w:rPr>
              <w:t>shared or non-shared system</w:t>
            </w:r>
            <w:r w:rsidR="00773E7B" w:rsidRPr="00E062A9">
              <w:rPr>
                <w:color w:val="000000"/>
                <w:sz w:val="22"/>
                <w:szCs w:val="22"/>
                <w:lang w:bidi="ar-SA"/>
              </w:rPr>
              <w:t>;</w:t>
            </w:r>
          </w:p>
          <w:p w14:paraId="6DA5DF5F" w14:textId="77777777" w:rsidR="005A1209" w:rsidRPr="00E062A9" w:rsidRDefault="005A1209" w:rsidP="005602F4">
            <w:pPr>
              <w:rPr>
                <w:color w:val="000000"/>
                <w:sz w:val="22"/>
                <w:szCs w:val="22"/>
                <w:lang w:bidi="ar-SA"/>
              </w:rPr>
            </w:pPr>
            <w:r w:rsidRPr="00E062A9">
              <w:rPr>
                <w:color w:val="000000"/>
                <w:sz w:val="22"/>
                <w:szCs w:val="22"/>
                <w:lang w:bidi="ar-SA"/>
              </w:rPr>
              <w:t>2. facility and equipment including software and hardware applications fo</w:t>
            </w:r>
            <w:r w:rsidR="00773E7B" w:rsidRPr="00E062A9">
              <w:rPr>
                <w:color w:val="000000"/>
                <w:sz w:val="22"/>
                <w:szCs w:val="22"/>
                <w:lang w:bidi="ar-SA"/>
              </w:rPr>
              <w:t xml:space="preserve">r the purpose of </w:t>
            </w:r>
            <w:r w:rsidRPr="00E062A9">
              <w:rPr>
                <w:color w:val="000000"/>
                <w:sz w:val="22"/>
                <w:szCs w:val="22"/>
                <w:lang w:bidi="ar-SA"/>
              </w:rPr>
              <w:t>operational control comply with applicable requirements</w:t>
            </w:r>
            <w:r w:rsidR="00773E7B" w:rsidRPr="00E062A9">
              <w:rPr>
                <w:color w:val="000000"/>
                <w:sz w:val="22"/>
                <w:szCs w:val="22"/>
                <w:lang w:bidi="ar-SA"/>
              </w:rPr>
              <w:t>;</w:t>
            </w:r>
          </w:p>
          <w:p w14:paraId="0F77214C" w14:textId="77777777" w:rsidR="00A266D3" w:rsidRPr="00E062A9" w:rsidRDefault="00773E7B" w:rsidP="00A266D3">
            <w:pPr>
              <w:rPr>
                <w:color w:val="000000"/>
                <w:sz w:val="22"/>
                <w:szCs w:val="22"/>
                <w:lang w:bidi="ar-SA"/>
              </w:rPr>
            </w:pPr>
            <w:r w:rsidRPr="00E062A9">
              <w:rPr>
                <w:color w:val="000000"/>
                <w:sz w:val="22"/>
                <w:szCs w:val="22"/>
                <w:lang w:bidi="ar-SA"/>
              </w:rPr>
              <w:t>3</w:t>
            </w:r>
            <w:r w:rsidR="005602F4" w:rsidRPr="00E062A9">
              <w:rPr>
                <w:color w:val="000000"/>
                <w:sz w:val="22"/>
                <w:szCs w:val="22"/>
                <w:lang w:bidi="ar-SA"/>
              </w:rPr>
              <w:t>.</w:t>
            </w:r>
            <w:r w:rsidR="00A266D3" w:rsidRPr="00E062A9">
              <w:rPr>
                <w:color w:val="000000"/>
                <w:sz w:val="22"/>
                <w:szCs w:val="22"/>
                <w:lang w:bidi="ar-SA"/>
              </w:rPr>
              <w:t xml:space="preserve">  if an applicant uses a flight monitoring or a flight watch system as functions of a system for exercising operational control, these functions should be performed by FOO/FD</w:t>
            </w:r>
            <w:r w:rsidRPr="00E062A9">
              <w:rPr>
                <w:color w:val="000000"/>
                <w:sz w:val="22"/>
                <w:szCs w:val="22"/>
                <w:lang w:bidi="ar-SA"/>
              </w:rPr>
              <w:t>;</w:t>
            </w:r>
          </w:p>
          <w:p w14:paraId="684515BB" w14:textId="77777777" w:rsidR="00A266D3" w:rsidRPr="00E062A9" w:rsidRDefault="00773E7B" w:rsidP="00A266D3">
            <w:pPr>
              <w:jc w:val="both"/>
              <w:rPr>
                <w:color w:val="000000"/>
                <w:sz w:val="22"/>
                <w:szCs w:val="22"/>
                <w:lang w:bidi="ar-SA"/>
              </w:rPr>
            </w:pPr>
            <w:r w:rsidRPr="00E062A9">
              <w:rPr>
                <w:color w:val="000000"/>
                <w:sz w:val="22"/>
                <w:szCs w:val="22"/>
                <w:lang w:bidi="ar-SA"/>
              </w:rPr>
              <w:t>4</w:t>
            </w:r>
            <w:r w:rsidR="00A266D3" w:rsidRPr="00E062A9">
              <w:rPr>
                <w:color w:val="000000"/>
                <w:sz w:val="22"/>
                <w:szCs w:val="22"/>
                <w:lang w:bidi="ar-SA"/>
              </w:rPr>
              <w:t>. the status of the applicant’s personnel providing operational control and flight dispatch functions, for example,</w:t>
            </w:r>
            <w:r w:rsidR="002549C3" w:rsidRPr="00E062A9">
              <w:rPr>
                <w:color w:val="000000"/>
                <w:sz w:val="22"/>
                <w:szCs w:val="22"/>
                <w:lang w:bidi="ar-SA"/>
              </w:rPr>
              <w:t xml:space="preserve"> </w:t>
            </w:r>
            <w:r w:rsidR="00A266D3" w:rsidRPr="00E062A9">
              <w:rPr>
                <w:color w:val="000000"/>
                <w:sz w:val="22"/>
                <w:szCs w:val="22"/>
                <w:lang w:bidi="ar-SA"/>
              </w:rPr>
              <w:t>FOO/FD or FOA (Flight Operations Assistant)</w:t>
            </w:r>
            <w:r w:rsidRPr="00E062A9">
              <w:rPr>
                <w:color w:val="000000"/>
                <w:sz w:val="22"/>
                <w:szCs w:val="22"/>
                <w:lang w:bidi="ar-SA"/>
              </w:rPr>
              <w:t>;</w:t>
            </w:r>
          </w:p>
          <w:p w14:paraId="3D5F9ED2" w14:textId="77777777" w:rsidR="002549C3" w:rsidRPr="00E062A9" w:rsidRDefault="00773E7B" w:rsidP="00A266D3">
            <w:pPr>
              <w:jc w:val="both"/>
              <w:rPr>
                <w:color w:val="000000"/>
                <w:sz w:val="22"/>
                <w:szCs w:val="22"/>
                <w:lang w:bidi="ar-SA"/>
              </w:rPr>
            </w:pPr>
            <w:r w:rsidRPr="00E062A9">
              <w:rPr>
                <w:color w:val="000000"/>
                <w:sz w:val="22"/>
                <w:szCs w:val="22"/>
                <w:lang w:bidi="ar-SA"/>
              </w:rPr>
              <w:t>5</w:t>
            </w:r>
            <w:r w:rsidR="002549C3" w:rsidRPr="00E062A9">
              <w:rPr>
                <w:color w:val="000000"/>
                <w:sz w:val="22"/>
                <w:szCs w:val="22"/>
                <w:lang w:bidi="ar-SA"/>
              </w:rPr>
              <w:t xml:space="preserve">. </w:t>
            </w:r>
            <w:r w:rsidR="00242F60" w:rsidRPr="00E062A9">
              <w:rPr>
                <w:color w:val="000000"/>
                <w:sz w:val="22"/>
                <w:szCs w:val="22"/>
                <w:lang w:bidi="ar-SA"/>
              </w:rPr>
              <w:t>d</w:t>
            </w:r>
            <w:r w:rsidRPr="00E062A9">
              <w:rPr>
                <w:color w:val="000000"/>
                <w:sz w:val="22"/>
                <w:szCs w:val="22"/>
                <w:lang w:bidi="ar-SA"/>
              </w:rPr>
              <w:t>escription of the p</w:t>
            </w:r>
            <w:r w:rsidR="002549C3" w:rsidRPr="00E062A9">
              <w:rPr>
                <w:color w:val="000000"/>
                <w:sz w:val="22"/>
                <w:szCs w:val="22"/>
                <w:lang w:bidi="ar-SA"/>
              </w:rPr>
              <w:t>ersonal requirement</w:t>
            </w:r>
            <w:r w:rsidR="005A1209" w:rsidRPr="00E062A9">
              <w:rPr>
                <w:color w:val="000000"/>
                <w:sz w:val="22"/>
                <w:szCs w:val="22"/>
                <w:lang w:bidi="ar-SA"/>
              </w:rPr>
              <w:t xml:space="preserve">s of </w:t>
            </w:r>
            <w:r w:rsidR="002549C3" w:rsidRPr="00E062A9">
              <w:rPr>
                <w:color w:val="000000"/>
                <w:sz w:val="22"/>
                <w:szCs w:val="22"/>
                <w:lang w:bidi="ar-SA"/>
              </w:rPr>
              <w:t>FOO/FD or FOA</w:t>
            </w:r>
            <w:r w:rsidR="00242F60" w:rsidRPr="00E062A9">
              <w:rPr>
                <w:color w:val="000000"/>
                <w:sz w:val="22"/>
                <w:szCs w:val="22"/>
                <w:lang w:bidi="ar-SA"/>
              </w:rPr>
              <w:t xml:space="preserve"> in OM</w:t>
            </w:r>
            <w:r w:rsidRPr="00E062A9">
              <w:rPr>
                <w:color w:val="000000"/>
                <w:sz w:val="22"/>
                <w:szCs w:val="22"/>
                <w:lang w:bidi="ar-SA"/>
              </w:rPr>
              <w:t>;</w:t>
            </w:r>
          </w:p>
          <w:p w14:paraId="185CA9BF" w14:textId="77777777" w:rsidR="002549C3" w:rsidRPr="00E062A9" w:rsidRDefault="00773E7B" w:rsidP="002977AC">
            <w:pPr>
              <w:jc w:val="both"/>
              <w:rPr>
                <w:color w:val="000000"/>
                <w:sz w:val="22"/>
                <w:szCs w:val="22"/>
                <w:lang w:bidi="ar-SA"/>
              </w:rPr>
            </w:pPr>
            <w:r w:rsidRPr="00E062A9">
              <w:rPr>
                <w:color w:val="000000"/>
                <w:sz w:val="22"/>
                <w:szCs w:val="22"/>
                <w:lang w:bidi="ar-SA"/>
              </w:rPr>
              <w:t>6</w:t>
            </w:r>
            <w:r w:rsidR="00055605" w:rsidRPr="00E062A9">
              <w:rPr>
                <w:color w:val="000000"/>
                <w:sz w:val="22"/>
                <w:szCs w:val="22"/>
                <w:lang w:bidi="ar-SA"/>
              </w:rPr>
              <w:t>.</w:t>
            </w:r>
            <w:r w:rsidR="002977AC" w:rsidRPr="00E062A9">
              <w:rPr>
                <w:color w:val="000000"/>
                <w:sz w:val="22"/>
                <w:szCs w:val="22"/>
                <w:lang w:bidi="ar-SA"/>
              </w:rPr>
              <w:t xml:space="preserve"> </w:t>
            </w:r>
            <w:r w:rsidR="00242F60" w:rsidRPr="00E062A9">
              <w:rPr>
                <w:color w:val="000000"/>
                <w:sz w:val="22"/>
                <w:szCs w:val="22"/>
                <w:lang w:bidi="ar-SA"/>
              </w:rPr>
              <w:t>d</w:t>
            </w:r>
            <w:r w:rsidR="002549C3" w:rsidRPr="00E062A9">
              <w:rPr>
                <w:color w:val="000000"/>
                <w:sz w:val="22"/>
                <w:szCs w:val="22"/>
                <w:lang w:bidi="ar-SA"/>
              </w:rPr>
              <w:t xml:space="preserve">escription of </w:t>
            </w:r>
            <w:r w:rsidR="002977AC" w:rsidRPr="00E062A9">
              <w:rPr>
                <w:color w:val="000000"/>
                <w:sz w:val="22"/>
                <w:szCs w:val="22"/>
                <w:lang w:bidi="ar-SA"/>
              </w:rPr>
              <w:t>FOO/FD or FOA duties and responsibilities in OM</w:t>
            </w:r>
            <w:r w:rsidRPr="00E062A9">
              <w:rPr>
                <w:color w:val="000000"/>
                <w:sz w:val="22"/>
                <w:szCs w:val="22"/>
                <w:lang w:bidi="ar-SA"/>
              </w:rPr>
              <w:t>;</w:t>
            </w:r>
          </w:p>
          <w:p w14:paraId="35E8B47E" w14:textId="77777777" w:rsidR="00A266D3" w:rsidRPr="00E062A9" w:rsidRDefault="00773E7B" w:rsidP="005A1209">
            <w:pPr>
              <w:jc w:val="both"/>
              <w:rPr>
                <w:sz w:val="22"/>
                <w:szCs w:val="22"/>
                <w:lang w:val="en-GB"/>
              </w:rPr>
            </w:pPr>
            <w:r w:rsidRPr="00E062A9">
              <w:rPr>
                <w:color w:val="000000"/>
                <w:sz w:val="22"/>
                <w:szCs w:val="22"/>
                <w:lang w:bidi="ar-SA"/>
              </w:rPr>
              <w:t>7</w:t>
            </w:r>
            <w:r w:rsidR="005A1209" w:rsidRPr="00E062A9">
              <w:rPr>
                <w:color w:val="000000"/>
                <w:sz w:val="22"/>
                <w:szCs w:val="22"/>
                <w:lang w:bidi="ar-SA"/>
              </w:rPr>
              <w:t xml:space="preserve">. </w:t>
            </w:r>
            <w:r w:rsidR="00242F60" w:rsidRPr="00E062A9">
              <w:rPr>
                <w:color w:val="000000"/>
                <w:sz w:val="22"/>
                <w:szCs w:val="22"/>
                <w:lang w:bidi="ar-SA"/>
              </w:rPr>
              <w:t>content of FOO/FD t</w:t>
            </w:r>
            <w:r w:rsidR="005A1209" w:rsidRPr="00E062A9">
              <w:rPr>
                <w:color w:val="000000"/>
                <w:sz w:val="22"/>
                <w:szCs w:val="22"/>
                <w:lang w:bidi="ar-SA"/>
              </w:rPr>
              <w:t xml:space="preserve">raining program </w:t>
            </w:r>
            <w:r w:rsidR="005A1209" w:rsidRPr="00E062A9">
              <w:rPr>
                <w:sz w:val="22"/>
                <w:szCs w:val="22"/>
                <w:lang w:val="en-GB"/>
              </w:rPr>
              <w:t>is based on the relevant parts of ICAO Annex 1, ICAO Doc 10106 and Doc 986</w:t>
            </w:r>
            <w:r w:rsidR="00242F60" w:rsidRPr="00E062A9">
              <w:rPr>
                <w:sz w:val="22"/>
                <w:szCs w:val="22"/>
                <w:lang w:val="en-GB"/>
              </w:rPr>
              <w:t xml:space="preserve"> and it is included in OM</w:t>
            </w:r>
          </w:p>
          <w:p w14:paraId="3B6110C7" w14:textId="77777777" w:rsidR="005A1209" w:rsidRPr="00E062A9" w:rsidRDefault="00773E7B" w:rsidP="005A1209">
            <w:pPr>
              <w:jc w:val="both"/>
              <w:rPr>
                <w:sz w:val="22"/>
                <w:szCs w:val="22"/>
                <w:lang w:val="en-GB"/>
              </w:rPr>
            </w:pPr>
            <w:r w:rsidRPr="00E062A9">
              <w:rPr>
                <w:sz w:val="22"/>
                <w:szCs w:val="22"/>
                <w:lang w:val="en-GB"/>
              </w:rPr>
              <w:t>8</w:t>
            </w:r>
            <w:r w:rsidR="005A1209" w:rsidRPr="00E062A9">
              <w:rPr>
                <w:sz w:val="22"/>
                <w:szCs w:val="22"/>
                <w:lang w:val="en-GB"/>
              </w:rPr>
              <w:t>. Records keeping</w:t>
            </w:r>
            <w:r w:rsidRPr="00E062A9">
              <w:rPr>
                <w:sz w:val="22"/>
                <w:szCs w:val="22"/>
                <w:lang w:val="en-GB"/>
              </w:rPr>
              <w:t xml:space="preserve"> for </w:t>
            </w:r>
            <w:r w:rsidR="00242F60" w:rsidRPr="00E062A9">
              <w:rPr>
                <w:sz w:val="22"/>
                <w:szCs w:val="22"/>
                <w:lang w:val="en-GB"/>
              </w:rPr>
              <w:t xml:space="preserve">FOO/FD </w:t>
            </w:r>
            <w:r w:rsidRPr="00E062A9">
              <w:rPr>
                <w:sz w:val="22"/>
                <w:szCs w:val="22"/>
                <w:lang w:val="en-GB"/>
              </w:rPr>
              <w:t>training records and line operations;</w:t>
            </w:r>
          </w:p>
          <w:p w14:paraId="15CD7551" w14:textId="77777777" w:rsidR="005602F4" w:rsidRPr="00E062A9" w:rsidRDefault="00773E7B" w:rsidP="00773E7B">
            <w:pPr>
              <w:jc w:val="both"/>
              <w:rPr>
                <w:color w:val="000000"/>
                <w:sz w:val="22"/>
                <w:szCs w:val="22"/>
                <w:lang w:bidi="ar-SA"/>
              </w:rPr>
            </w:pPr>
            <w:r w:rsidRPr="00E062A9">
              <w:rPr>
                <w:sz w:val="22"/>
                <w:szCs w:val="22"/>
                <w:lang w:val="en-GB"/>
              </w:rPr>
              <w:lastRenderedPageBreak/>
              <w:t>9. Line operations including FP, OFP, Performance calculations, mass and balance, aerodrome and route selection, aircraft tracking, tasks related with ERP</w:t>
            </w:r>
          </w:p>
          <w:p w14:paraId="061A61CC" w14:textId="77777777" w:rsidR="006C5A1E" w:rsidRPr="00E062A9" w:rsidRDefault="006C5A1E" w:rsidP="005602F4">
            <w:pPr>
              <w:pStyle w:val="ListParagraph"/>
              <w:ind w:left="5"/>
              <w:jc w:val="both"/>
              <w:rPr>
                <w:color w:val="000000"/>
                <w:sz w:val="22"/>
                <w:szCs w:val="22"/>
                <w:lang w:bidi="ar-SA"/>
              </w:rPr>
            </w:pPr>
          </w:p>
        </w:tc>
        <w:tc>
          <w:tcPr>
            <w:tcW w:w="1880" w:type="dxa"/>
            <w:tcBorders>
              <w:top w:val="single" w:sz="4" w:space="0" w:color="auto"/>
              <w:left w:val="single" w:sz="4" w:space="0" w:color="auto"/>
              <w:bottom w:val="single" w:sz="4" w:space="0" w:color="auto"/>
              <w:right w:val="single" w:sz="4" w:space="0" w:color="auto"/>
            </w:tcBorders>
          </w:tcPr>
          <w:p w14:paraId="3D267985" w14:textId="150709F5" w:rsidR="006C5A1E" w:rsidRPr="00E062A9" w:rsidRDefault="006C5A1E" w:rsidP="005E7294">
            <w:pPr>
              <w:jc w:val="both"/>
              <w:rPr>
                <w:b/>
                <w:color w:val="000000"/>
                <w:sz w:val="22"/>
                <w:szCs w:val="22"/>
                <w:lang w:bidi="ar-SA"/>
              </w:rPr>
            </w:pPr>
          </w:p>
        </w:tc>
        <w:tc>
          <w:tcPr>
            <w:tcW w:w="1277" w:type="dxa"/>
            <w:tcBorders>
              <w:top w:val="single" w:sz="4" w:space="0" w:color="auto"/>
              <w:left w:val="single" w:sz="4" w:space="0" w:color="auto"/>
              <w:bottom w:val="single" w:sz="4" w:space="0" w:color="auto"/>
              <w:right w:val="single" w:sz="4" w:space="0" w:color="auto"/>
            </w:tcBorders>
          </w:tcPr>
          <w:p w14:paraId="0810B5D1" w14:textId="77777777" w:rsidR="006C5A1E" w:rsidRPr="00E062A9" w:rsidRDefault="006C5A1E" w:rsidP="00152357">
            <w:pPr>
              <w:jc w:val="both"/>
              <w:rPr>
                <w:b/>
                <w:color w:val="000000"/>
                <w:sz w:val="22"/>
                <w:szCs w:val="22"/>
                <w:lang w:val="en-GB" w:bidi="ar-SA"/>
              </w:rPr>
            </w:pPr>
          </w:p>
        </w:tc>
      </w:tr>
      <w:tr w:rsidR="006C5A1E" w:rsidRPr="00E062A9" w14:paraId="6DAED738" w14:textId="77777777" w:rsidTr="00FD00B0">
        <w:tc>
          <w:tcPr>
            <w:tcW w:w="2487" w:type="dxa"/>
            <w:tcBorders>
              <w:top w:val="single" w:sz="4" w:space="0" w:color="auto"/>
              <w:left w:val="single" w:sz="4" w:space="0" w:color="auto"/>
              <w:bottom w:val="single" w:sz="4" w:space="0" w:color="auto"/>
              <w:right w:val="single" w:sz="4" w:space="0" w:color="auto"/>
            </w:tcBorders>
          </w:tcPr>
          <w:p w14:paraId="38830FFF" w14:textId="77777777" w:rsidR="006C5A1E" w:rsidRPr="00E062A9" w:rsidRDefault="00C44D5E" w:rsidP="00F227F5">
            <w:pPr>
              <w:jc w:val="both"/>
              <w:rPr>
                <w:color w:val="000000"/>
                <w:sz w:val="22"/>
                <w:szCs w:val="22"/>
                <w:lang w:val="en-GB" w:bidi="ar-SA"/>
              </w:rPr>
            </w:pPr>
            <w:r w:rsidRPr="00E062A9">
              <w:rPr>
                <w:color w:val="000000"/>
                <w:sz w:val="22"/>
                <w:szCs w:val="22"/>
                <w:lang w:val="en-GB" w:bidi="ar-SA"/>
              </w:rPr>
              <w:t>For the relevant checklists see ISM-O Chapter 9</w:t>
            </w:r>
          </w:p>
        </w:tc>
        <w:tc>
          <w:tcPr>
            <w:tcW w:w="3745" w:type="dxa"/>
            <w:tcBorders>
              <w:top w:val="single" w:sz="4" w:space="0" w:color="auto"/>
              <w:left w:val="single" w:sz="4" w:space="0" w:color="auto"/>
              <w:bottom w:val="single" w:sz="4" w:space="0" w:color="auto"/>
              <w:right w:val="single" w:sz="4" w:space="0" w:color="auto"/>
            </w:tcBorders>
          </w:tcPr>
          <w:p w14:paraId="17097983" w14:textId="77777777" w:rsidR="006C5A1E" w:rsidRPr="00E062A9" w:rsidRDefault="006C5A1E" w:rsidP="00341228">
            <w:pPr>
              <w:jc w:val="both"/>
              <w:rPr>
                <w:sz w:val="22"/>
                <w:szCs w:val="22"/>
                <w:lang w:val="en-GB"/>
              </w:rPr>
            </w:pPr>
            <w:r w:rsidRPr="00E062A9">
              <w:rPr>
                <w:sz w:val="22"/>
                <w:szCs w:val="22"/>
                <w:lang w:val="en-GB"/>
              </w:rPr>
              <w:t>Any other audit as needed.</w:t>
            </w:r>
          </w:p>
        </w:tc>
        <w:tc>
          <w:tcPr>
            <w:tcW w:w="5171" w:type="dxa"/>
            <w:tcBorders>
              <w:top w:val="single" w:sz="4" w:space="0" w:color="auto"/>
              <w:left w:val="single" w:sz="4" w:space="0" w:color="auto"/>
              <w:bottom w:val="single" w:sz="4" w:space="0" w:color="auto"/>
              <w:right w:val="single" w:sz="4" w:space="0" w:color="auto"/>
            </w:tcBorders>
          </w:tcPr>
          <w:p w14:paraId="61876231" w14:textId="77777777" w:rsidR="006C5A1E" w:rsidRPr="00E062A9" w:rsidRDefault="006B2F71" w:rsidP="00C44D5E">
            <w:pPr>
              <w:jc w:val="both"/>
              <w:rPr>
                <w:color w:val="000000"/>
                <w:sz w:val="22"/>
                <w:szCs w:val="22"/>
                <w:lang w:bidi="ar-SA"/>
              </w:rPr>
            </w:pPr>
            <w:r w:rsidRPr="00E062A9">
              <w:rPr>
                <w:color w:val="000000"/>
                <w:sz w:val="22"/>
                <w:szCs w:val="22"/>
                <w:lang w:bidi="ar-SA"/>
              </w:rPr>
              <w:t>On-site audit; IFTS</w:t>
            </w:r>
            <w:r w:rsidR="00C44D5E" w:rsidRPr="00E062A9">
              <w:rPr>
                <w:color w:val="000000"/>
                <w:sz w:val="22"/>
                <w:szCs w:val="22"/>
                <w:lang w:bidi="ar-SA"/>
              </w:rPr>
              <w:t xml:space="preserve">S approval audit, </w:t>
            </w:r>
            <w:r w:rsidRPr="00E062A9">
              <w:rPr>
                <w:color w:val="000000"/>
                <w:sz w:val="22"/>
                <w:szCs w:val="22"/>
                <w:lang w:bidi="ar-SA"/>
              </w:rPr>
              <w:t xml:space="preserve">FRMS </w:t>
            </w:r>
            <w:r w:rsidR="00C44D5E" w:rsidRPr="00E062A9">
              <w:rPr>
                <w:color w:val="000000"/>
                <w:sz w:val="22"/>
                <w:szCs w:val="22"/>
                <w:lang w:bidi="ar-SA"/>
              </w:rPr>
              <w:t xml:space="preserve">approval </w:t>
            </w:r>
            <w:r w:rsidRPr="00E062A9">
              <w:rPr>
                <w:color w:val="000000"/>
                <w:sz w:val="22"/>
                <w:szCs w:val="22"/>
                <w:lang w:bidi="ar-SA"/>
              </w:rPr>
              <w:t>audit</w:t>
            </w:r>
          </w:p>
        </w:tc>
        <w:tc>
          <w:tcPr>
            <w:tcW w:w="1880" w:type="dxa"/>
            <w:tcBorders>
              <w:top w:val="single" w:sz="4" w:space="0" w:color="auto"/>
              <w:left w:val="single" w:sz="4" w:space="0" w:color="auto"/>
              <w:bottom w:val="single" w:sz="4" w:space="0" w:color="auto"/>
              <w:right w:val="single" w:sz="4" w:space="0" w:color="auto"/>
            </w:tcBorders>
          </w:tcPr>
          <w:p w14:paraId="21CED635" w14:textId="77777777" w:rsidR="006C5A1E" w:rsidRPr="00E062A9" w:rsidRDefault="006C5A1E" w:rsidP="00152357">
            <w:pPr>
              <w:jc w:val="both"/>
              <w:rPr>
                <w:b/>
                <w:color w:val="000000"/>
                <w:sz w:val="22"/>
                <w:szCs w:val="22"/>
                <w:lang w:val="en-GB" w:bidi="ar-SA"/>
              </w:rPr>
            </w:pPr>
          </w:p>
        </w:tc>
        <w:tc>
          <w:tcPr>
            <w:tcW w:w="1277" w:type="dxa"/>
            <w:tcBorders>
              <w:top w:val="single" w:sz="4" w:space="0" w:color="auto"/>
              <w:left w:val="single" w:sz="4" w:space="0" w:color="auto"/>
              <w:bottom w:val="single" w:sz="4" w:space="0" w:color="auto"/>
              <w:right w:val="single" w:sz="4" w:space="0" w:color="auto"/>
            </w:tcBorders>
          </w:tcPr>
          <w:p w14:paraId="16FC7205" w14:textId="77777777" w:rsidR="006C5A1E" w:rsidRPr="00E062A9" w:rsidRDefault="006C5A1E" w:rsidP="00152357">
            <w:pPr>
              <w:jc w:val="both"/>
              <w:rPr>
                <w:b/>
                <w:color w:val="000000"/>
                <w:sz w:val="22"/>
                <w:szCs w:val="22"/>
                <w:lang w:val="en-GB" w:bidi="ar-SA"/>
              </w:rPr>
            </w:pPr>
          </w:p>
        </w:tc>
      </w:tr>
      <w:tr w:rsidR="00C44D5E" w:rsidRPr="00E062A9" w14:paraId="50763ECE" w14:textId="77777777" w:rsidTr="00FD00B0">
        <w:tc>
          <w:tcPr>
            <w:tcW w:w="2487" w:type="dxa"/>
            <w:tcBorders>
              <w:top w:val="single" w:sz="4" w:space="0" w:color="auto"/>
              <w:left w:val="single" w:sz="4" w:space="0" w:color="auto"/>
              <w:bottom w:val="single" w:sz="4" w:space="0" w:color="auto"/>
              <w:right w:val="single" w:sz="4" w:space="0" w:color="auto"/>
            </w:tcBorders>
          </w:tcPr>
          <w:p w14:paraId="67838264" w14:textId="77777777" w:rsidR="00C44D5E" w:rsidRPr="00E062A9" w:rsidRDefault="00C44D5E" w:rsidP="00C44D5E">
            <w:pPr>
              <w:jc w:val="both"/>
              <w:rPr>
                <w:color w:val="000000"/>
                <w:sz w:val="22"/>
                <w:szCs w:val="22"/>
                <w:lang w:bidi="ar-SA"/>
              </w:rPr>
            </w:pPr>
            <w:r w:rsidRPr="00E062A9">
              <w:rPr>
                <w:color w:val="000000"/>
                <w:sz w:val="22"/>
                <w:szCs w:val="22"/>
                <w:lang w:bidi="ar-SA"/>
              </w:rPr>
              <w:t>Use the APP 7.</w:t>
            </w:r>
            <w:r w:rsidR="00207F8D" w:rsidRPr="00E062A9">
              <w:rPr>
                <w:color w:val="000000"/>
                <w:sz w:val="22"/>
                <w:szCs w:val="22"/>
                <w:lang w:bidi="ar-SA"/>
              </w:rPr>
              <w:t>8</w:t>
            </w:r>
            <w:r w:rsidRPr="00E062A9">
              <w:rPr>
                <w:color w:val="000000"/>
                <w:sz w:val="22"/>
                <w:szCs w:val="22"/>
                <w:lang w:bidi="ar-SA"/>
              </w:rPr>
              <w:t xml:space="preserve"> </w:t>
            </w:r>
            <w:r w:rsidRPr="00E062A9">
              <w:rPr>
                <w:sz w:val="22"/>
                <w:szCs w:val="22"/>
                <w:lang w:val="en-GB"/>
              </w:rPr>
              <w:t xml:space="preserve">Training and checking Inspection checklist </w:t>
            </w:r>
          </w:p>
        </w:tc>
        <w:tc>
          <w:tcPr>
            <w:tcW w:w="3745" w:type="dxa"/>
            <w:tcBorders>
              <w:top w:val="single" w:sz="4" w:space="0" w:color="auto"/>
              <w:left w:val="single" w:sz="4" w:space="0" w:color="auto"/>
              <w:bottom w:val="single" w:sz="4" w:space="0" w:color="auto"/>
              <w:right w:val="single" w:sz="4" w:space="0" w:color="auto"/>
            </w:tcBorders>
          </w:tcPr>
          <w:p w14:paraId="3B2E2AB1" w14:textId="77777777" w:rsidR="00C44D5E" w:rsidRPr="00E062A9" w:rsidRDefault="00C44D5E" w:rsidP="00C44D5E">
            <w:pPr>
              <w:jc w:val="both"/>
              <w:rPr>
                <w:sz w:val="22"/>
                <w:szCs w:val="22"/>
                <w:lang w:val="en-GB"/>
              </w:rPr>
            </w:pPr>
            <w:r w:rsidRPr="00E062A9">
              <w:rPr>
                <w:sz w:val="22"/>
                <w:szCs w:val="22"/>
                <w:lang w:val="en-GB"/>
              </w:rPr>
              <w:t>Training and checking Inspection (TR&amp;CHI);</w:t>
            </w:r>
          </w:p>
        </w:tc>
        <w:tc>
          <w:tcPr>
            <w:tcW w:w="5171" w:type="dxa"/>
            <w:tcBorders>
              <w:top w:val="single" w:sz="4" w:space="0" w:color="auto"/>
              <w:left w:val="single" w:sz="4" w:space="0" w:color="auto"/>
              <w:bottom w:val="single" w:sz="4" w:space="0" w:color="auto"/>
              <w:right w:val="single" w:sz="4" w:space="0" w:color="auto"/>
            </w:tcBorders>
          </w:tcPr>
          <w:p w14:paraId="7528A582" w14:textId="77777777" w:rsidR="00C44D5E" w:rsidRPr="00E062A9" w:rsidRDefault="00C44D5E" w:rsidP="00C44D5E">
            <w:pPr>
              <w:rPr>
                <w:color w:val="000000"/>
                <w:sz w:val="22"/>
                <w:szCs w:val="22"/>
                <w:lang w:bidi="ar-SA"/>
              </w:rPr>
            </w:pPr>
            <w:r w:rsidRPr="00E062A9">
              <w:rPr>
                <w:color w:val="000000"/>
                <w:sz w:val="22"/>
                <w:szCs w:val="22"/>
                <w:lang w:bidi="ar-SA"/>
              </w:rPr>
              <w:t>Verify the following key elements:</w:t>
            </w:r>
          </w:p>
          <w:p w14:paraId="33626AEE" w14:textId="77777777" w:rsidR="00207F8D" w:rsidRPr="00E062A9" w:rsidRDefault="00207F8D" w:rsidP="00C44D5E">
            <w:pPr>
              <w:rPr>
                <w:color w:val="000000"/>
                <w:sz w:val="22"/>
                <w:szCs w:val="22"/>
                <w:lang w:bidi="ar-SA"/>
              </w:rPr>
            </w:pPr>
            <w:r w:rsidRPr="00E062A9">
              <w:rPr>
                <w:color w:val="000000"/>
                <w:sz w:val="22"/>
                <w:szCs w:val="22"/>
                <w:lang w:bidi="ar-SA"/>
              </w:rPr>
              <w:t>1. Training and checking programs including FSTD or OTD</w:t>
            </w:r>
            <w:r w:rsidR="00D324FF" w:rsidRPr="00E062A9">
              <w:rPr>
                <w:color w:val="000000"/>
                <w:sz w:val="22"/>
                <w:szCs w:val="22"/>
                <w:lang w:bidi="ar-SA"/>
              </w:rPr>
              <w:t xml:space="preserve"> with the following approval of them through OM Part D </w:t>
            </w:r>
          </w:p>
          <w:p w14:paraId="61AD0C4B" w14:textId="77777777" w:rsidR="00D324FF" w:rsidRPr="00E062A9" w:rsidRDefault="00207F8D" w:rsidP="00D324FF">
            <w:pPr>
              <w:rPr>
                <w:color w:val="000000"/>
                <w:sz w:val="22"/>
                <w:szCs w:val="22"/>
                <w:lang w:bidi="ar-SA"/>
              </w:rPr>
            </w:pPr>
            <w:r w:rsidRPr="00E062A9">
              <w:rPr>
                <w:color w:val="000000"/>
                <w:sz w:val="22"/>
                <w:szCs w:val="22"/>
                <w:lang w:bidi="ar-SA"/>
              </w:rPr>
              <w:t>2. training and checking personnel including instructors, examiners, LTC and others</w:t>
            </w:r>
            <w:r w:rsidR="00D324FF" w:rsidRPr="00E062A9">
              <w:rPr>
                <w:color w:val="000000"/>
                <w:sz w:val="22"/>
                <w:szCs w:val="22"/>
                <w:lang w:bidi="ar-SA"/>
              </w:rPr>
              <w:t xml:space="preserve"> with the following approval of them through OM Part D </w:t>
            </w:r>
          </w:p>
          <w:p w14:paraId="46BD7F4C" w14:textId="77777777" w:rsidR="00207F8D" w:rsidRPr="00E062A9" w:rsidRDefault="00207F8D" w:rsidP="00C44D5E">
            <w:pPr>
              <w:rPr>
                <w:color w:val="000000"/>
                <w:sz w:val="22"/>
                <w:szCs w:val="22"/>
                <w:lang w:bidi="ar-SA"/>
              </w:rPr>
            </w:pPr>
            <w:r w:rsidRPr="00E062A9">
              <w:rPr>
                <w:color w:val="000000"/>
                <w:sz w:val="22"/>
                <w:szCs w:val="22"/>
                <w:lang w:bidi="ar-SA"/>
              </w:rPr>
              <w:t>3</w:t>
            </w:r>
            <w:r w:rsidR="00D324FF" w:rsidRPr="00E062A9">
              <w:rPr>
                <w:color w:val="000000"/>
                <w:sz w:val="22"/>
                <w:szCs w:val="22"/>
                <w:lang w:bidi="ar-SA"/>
              </w:rPr>
              <w:t>. management of training and checking processes in company using OM Part D.</w:t>
            </w:r>
          </w:p>
          <w:p w14:paraId="6EC96F95" w14:textId="77777777" w:rsidR="00C44D5E" w:rsidRPr="00E062A9" w:rsidRDefault="00C44D5E" w:rsidP="00C44D5E">
            <w:pPr>
              <w:jc w:val="both"/>
              <w:rPr>
                <w:color w:val="000000"/>
                <w:sz w:val="22"/>
                <w:szCs w:val="22"/>
                <w:lang w:bidi="ar-SA"/>
              </w:rPr>
            </w:pPr>
          </w:p>
        </w:tc>
        <w:tc>
          <w:tcPr>
            <w:tcW w:w="1880" w:type="dxa"/>
            <w:tcBorders>
              <w:top w:val="single" w:sz="4" w:space="0" w:color="auto"/>
              <w:left w:val="single" w:sz="4" w:space="0" w:color="auto"/>
              <w:bottom w:val="single" w:sz="4" w:space="0" w:color="auto"/>
              <w:right w:val="single" w:sz="4" w:space="0" w:color="auto"/>
            </w:tcBorders>
          </w:tcPr>
          <w:p w14:paraId="40CA9353" w14:textId="4A15CB34" w:rsidR="005E7294" w:rsidRPr="00E062A9" w:rsidRDefault="005E7294" w:rsidP="005E7294">
            <w:pPr>
              <w:rPr>
                <w:bCs/>
                <w:color w:val="000000"/>
                <w:sz w:val="22"/>
                <w:szCs w:val="22"/>
                <w:lang w:val="en-GB" w:bidi="ar-SA"/>
              </w:rPr>
            </w:pPr>
          </w:p>
        </w:tc>
        <w:tc>
          <w:tcPr>
            <w:tcW w:w="1277" w:type="dxa"/>
            <w:tcBorders>
              <w:top w:val="single" w:sz="4" w:space="0" w:color="auto"/>
              <w:left w:val="single" w:sz="4" w:space="0" w:color="auto"/>
              <w:bottom w:val="single" w:sz="4" w:space="0" w:color="auto"/>
              <w:right w:val="single" w:sz="4" w:space="0" w:color="auto"/>
            </w:tcBorders>
          </w:tcPr>
          <w:p w14:paraId="3682BC15" w14:textId="77777777" w:rsidR="00C44D5E" w:rsidRPr="00E062A9" w:rsidRDefault="00C44D5E" w:rsidP="00C44D5E">
            <w:pPr>
              <w:jc w:val="both"/>
              <w:rPr>
                <w:b/>
                <w:color w:val="000000"/>
                <w:sz w:val="22"/>
                <w:szCs w:val="22"/>
                <w:lang w:val="en-GB" w:bidi="ar-SA"/>
              </w:rPr>
            </w:pPr>
          </w:p>
        </w:tc>
      </w:tr>
      <w:tr w:rsidR="00C44D5E" w:rsidRPr="00E062A9" w14:paraId="294C70DE" w14:textId="77777777" w:rsidTr="00FD00B0">
        <w:tc>
          <w:tcPr>
            <w:tcW w:w="2487" w:type="dxa"/>
            <w:tcBorders>
              <w:top w:val="single" w:sz="4" w:space="0" w:color="auto"/>
              <w:left w:val="single" w:sz="4" w:space="0" w:color="auto"/>
              <w:bottom w:val="single" w:sz="4" w:space="0" w:color="auto"/>
              <w:right w:val="single" w:sz="4" w:space="0" w:color="auto"/>
            </w:tcBorders>
          </w:tcPr>
          <w:p w14:paraId="6354421F" w14:textId="77777777" w:rsidR="00C44D5E" w:rsidRPr="00E062A9" w:rsidRDefault="00D324FF" w:rsidP="00C44D5E">
            <w:pPr>
              <w:jc w:val="both"/>
              <w:rPr>
                <w:color w:val="000000"/>
                <w:sz w:val="22"/>
                <w:szCs w:val="22"/>
                <w:lang w:val="en-GB" w:bidi="ar-SA"/>
              </w:rPr>
            </w:pPr>
            <w:r w:rsidRPr="00E062A9">
              <w:rPr>
                <w:color w:val="000000"/>
                <w:sz w:val="22"/>
                <w:szCs w:val="22"/>
                <w:lang w:val="en-GB" w:bidi="ar-SA"/>
              </w:rPr>
              <w:t>Use the APP 7.</w:t>
            </w:r>
            <w:r w:rsidR="00082FEE" w:rsidRPr="00E062A9">
              <w:rPr>
                <w:color w:val="000000"/>
                <w:sz w:val="22"/>
                <w:szCs w:val="22"/>
                <w:lang w:val="en-GB" w:bidi="ar-SA"/>
              </w:rPr>
              <w:t>6</w:t>
            </w:r>
            <w:r w:rsidRPr="00E062A9">
              <w:rPr>
                <w:color w:val="000000"/>
                <w:sz w:val="22"/>
                <w:szCs w:val="22"/>
                <w:lang w:val="en-GB" w:bidi="ar-SA"/>
              </w:rPr>
              <w:t xml:space="preserve"> Ground Inspection (Documents and records) Inspection checklist</w:t>
            </w:r>
          </w:p>
        </w:tc>
        <w:tc>
          <w:tcPr>
            <w:tcW w:w="3745" w:type="dxa"/>
            <w:tcBorders>
              <w:top w:val="single" w:sz="4" w:space="0" w:color="auto"/>
              <w:left w:val="single" w:sz="4" w:space="0" w:color="auto"/>
              <w:bottom w:val="single" w:sz="4" w:space="0" w:color="auto"/>
              <w:right w:val="single" w:sz="4" w:space="0" w:color="auto"/>
            </w:tcBorders>
          </w:tcPr>
          <w:p w14:paraId="32797E92" w14:textId="77777777" w:rsidR="00C44D5E" w:rsidRPr="00E062A9" w:rsidRDefault="00C44D5E" w:rsidP="00C44D5E">
            <w:pPr>
              <w:jc w:val="both"/>
              <w:rPr>
                <w:sz w:val="22"/>
                <w:szCs w:val="22"/>
                <w:lang w:val="en-GB"/>
              </w:rPr>
            </w:pPr>
            <w:r w:rsidRPr="00E062A9">
              <w:rPr>
                <w:sz w:val="22"/>
                <w:szCs w:val="22"/>
                <w:lang w:val="en-GB"/>
              </w:rPr>
              <w:t>Ground Inspection (Documents and records);</w:t>
            </w:r>
          </w:p>
        </w:tc>
        <w:tc>
          <w:tcPr>
            <w:tcW w:w="5171" w:type="dxa"/>
            <w:tcBorders>
              <w:top w:val="single" w:sz="4" w:space="0" w:color="auto"/>
              <w:left w:val="single" w:sz="4" w:space="0" w:color="auto"/>
              <w:bottom w:val="single" w:sz="4" w:space="0" w:color="auto"/>
              <w:right w:val="single" w:sz="4" w:space="0" w:color="auto"/>
            </w:tcBorders>
          </w:tcPr>
          <w:p w14:paraId="79F982AC" w14:textId="77777777" w:rsidR="00C44D5E" w:rsidRPr="00E062A9" w:rsidRDefault="00C614E8" w:rsidP="00C614E8">
            <w:pPr>
              <w:jc w:val="both"/>
              <w:rPr>
                <w:color w:val="000000"/>
                <w:sz w:val="22"/>
                <w:szCs w:val="22"/>
                <w:lang w:bidi="ar-SA"/>
              </w:rPr>
            </w:pPr>
            <w:r w:rsidRPr="00E062A9">
              <w:rPr>
                <w:color w:val="000000"/>
                <w:sz w:val="22"/>
                <w:szCs w:val="22"/>
                <w:lang w:bidi="ar-SA"/>
              </w:rPr>
              <w:t>Verify the following key elements:</w:t>
            </w:r>
          </w:p>
          <w:p w14:paraId="7417064E" w14:textId="77777777" w:rsidR="00C614E8" w:rsidRPr="00E062A9" w:rsidRDefault="00C614E8" w:rsidP="00C614E8">
            <w:pPr>
              <w:jc w:val="both"/>
              <w:rPr>
                <w:color w:val="000000"/>
                <w:sz w:val="22"/>
                <w:szCs w:val="22"/>
                <w:lang w:bidi="ar-SA"/>
              </w:rPr>
            </w:pPr>
            <w:r w:rsidRPr="00E062A9">
              <w:rPr>
                <w:color w:val="000000"/>
                <w:sz w:val="22"/>
                <w:szCs w:val="22"/>
                <w:lang w:bidi="ar-SA"/>
              </w:rPr>
              <w:t>1, Main</w:t>
            </w:r>
            <w:r w:rsidR="000D73B0" w:rsidRPr="00E062A9">
              <w:rPr>
                <w:color w:val="000000"/>
                <w:sz w:val="22"/>
                <w:szCs w:val="22"/>
                <w:lang w:bidi="ar-SA"/>
              </w:rPr>
              <w:t>tai</w:t>
            </w:r>
            <w:r w:rsidRPr="00E062A9">
              <w:rPr>
                <w:color w:val="000000"/>
                <w:sz w:val="22"/>
                <w:szCs w:val="22"/>
                <w:lang w:bidi="ar-SA"/>
              </w:rPr>
              <w:t xml:space="preserve">ning </w:t>
            </w:r>
            <w:r w:rsidR="000D73B0" w:rsidRPr="00E062A9">
              <w:rPr>
                <w:color w:val="000000"/>
                <w:sz w:val="22"/>
                <w:szCs w:val="22"/>
                <w:lang w:bidi="ar-SA"/>
              </w:rPr>
              <w:t xml:space="preserve">of </w:t>
            </w:r>
            <w:r w:rsidRPr="00E062A9">
              <w:rPr>
                <w:color w:val="000000"/>
                <w:sz w:val="22"/>
                <w:szCs w:val="22"/>
                <w:lang w:bidi="ar-SA"/>
              </w:rPr>
              <w:t xml:space="preserve">the FC, CC, FOO/FD, </w:t>
            </w:r>
            <w:r w:rsidR="00A80272" w:rsidRPr="00E062A9">
              <w:rPr>
                <w:color w:val="000000"/>
                <w:sz w:val="22"/>
                <w:szCs w:val="22"/>
                <w:lang w:bidi="ar-SA"/>
              </w:rPr>
              <w:t xml:space="preserve">FOA, </w:t>
            </w:r>
            <w:r w:rsidRPr="00E062A9">
              <w:rPr>
                <w:color w:val="000000"/>
                <w:sz w:val="22"/>
                <w:szCs w:val="22"/>
                <w:lang w:bidi="ar-SA"/>
              </w:rPr>
              <w:t>NPH and other personnel training and checking records;</w:t>
            </w:r>
          </w:p>
          <w:p w14:paraId="3259C810" w14:textId="77777777" w:rsidR="00C614E8" w:rsidRPr="00E062A9" w:rsidRDefault="00C614E8" w:rsidP="00C614E8">
            <w:pPr>
              <w:jc w:val="both"/>
              <w:rPr>
                <w:color w:val="000000"/>
                <w:sz w:val="22"/>
                <w:szCs w:val="22"/>
                <w:lang w:bidi="ar-SA"/>
              </w:rPr>
            </w:pPr>
            <w:r w:rsidRPr="00E062A9">
              <w:rPr>
                <w:color w:val="000000"/>
                <w:sz w:val="22"/>
                <w:szCs w:val="22"/>
                <w:lang w:bidi="ar-SA"/>
              </w:rPr>
              <w:t xml:space="preserve">2. </w:t>
            </w:r>
            <w:r w:rsidR="000D73B0" w:rsidRPr="00E062A9">
              <w:rPr>
                <w:color w:val="000000"/>
                <w:sz w:val="22"/>
                <w:szCs w:val="22"/>
                <w:lang w:bidi="ar-SA"/>
              </w:rPr>
              <w:t>Maintaining of flight documentation including documents of briefing package, Mass and Balance, Fuel /energy records, technical and journey logs and other;</w:t>
            </w:r>
          </w:p>
          <w:p w14:paraId="395CCCAE" w14:textId="77777777" w:rsidR="00C614E8" w:rsidRPr="00E062A9" w:rsidRDefault="000D73B0" w:rsidP="00240DAC">
            <w:pPr>
              <w:jc w:val="both"/>
              <w:rPr>
                <w:color w:val="000000"/>
                <w:sz w:val="22"/>
                <w:szCs w:val="22"/>
                <w:lang w:bidi="ar-SA"/>
              </w:rPr>
            </w:pPr>
            <w:r w:rsidRPr="00E062A9">
              <w:rPr>
                <w:color w:val="000000"/>
                <w:sz w:val="22"/>
                <w:szCs w:val="22"/>
                <w:lang w:bidi="ar-SA"/>
              </w:rPr>
              <w:t xml:space="preserve">3. </w:t>
            </w:r>
            <w:r w:rsidR="00A21540" w:rsidRPr="00E062A9">
              <w:rPr>
                <w:color w:val="000000"/>
                <w:sz w:val="22"/>
                <w:szCs w:val="22"/>
                <w:lang w:bidi="ar-SA"/>
              </w:rPr>
              <w:t xml:space="preserve">Maintaining of other important documentation like FC&amp;CC rosters, Occurrence reports </w:t>
            </w:r>
            <w:r w:rsidR="00A80272" w:rsidRPr="00E062A9">
              <w:rPr>
                <w:color w:val="000000"/>
                <w:sz w:val="22"/>
                <w:szCs w:val="22"/>
                <w:lang w:bidi="ar-SA"/>
              </w:rPr>
              <w:t xml:space="preserve">and other documents </w:t>
            </w:r>
          </w:p>
        </w:tc>
        <w:tc>
          <w:tcPr>
            <w:tcW w:w="1880" w:type="dxa"/>
            <w:tcBorders>
              <w:top w:val="single" w:sz="4" w:space="0" w:color="auto"/>
              <w:left w:val="single" w:sz="4" w:space="0" w:color="auto"/>
              <w:bottom w:val="single" w:sz="4" w:space="0" w:color="auto"/>
              <w:right w:val="single" w:sz="4" w:space="0" w:color="auto"/>
            </w:tcBorders>
          </w:tcPr>
          <w:p w14:paraId="3824F1E6" w14:textId="41216381" w:rsidR="005E7294" w:rsidRPr="00E062A9" w:rsidRDefault="005E7294" w:rsidP="005E7294">
            <w:pPr>
              <w:jc w:val="both"/>
              <w:rPr>
                <w:bCs/>
                <w:color w:val="000000"/>
                <w:sz w:val="22"/>
                <w:szCs w:val="22"/>
                <w:lang w:val="en-GB" w:bidi="ar-SA"/>
              </w:rPr>
            </w:pPr>
          </w:p>
        </w:tc>
        <w:tc>
          <w:tcPr>
            <w:tcW w:w="1277" w:type="dxa"/>
            <w:tcBorders>
              <w:top w:val="single" w:sz="4" w:space="0" w:color="auto"/>
              <w:left w:val="single" w:sz="4" w:space="0" w:color="auto"/>
              <w:bottom w:val="single" w:sz="4" w:space="0" w:color="auto"/>
              <w:right w:val="single" w:sz="4" w:space="0" w:color="auto"/>
            </w:tcBorders>
          </w:tcPr>
          <w:p w14:paraId="7C60D15A" w14:textId="77777777" w:rsidR="00C44D5E" w:rsidRPr="00E062A9" w:rsidRDefault="00C44D5E" w:rsidP="00C44D5E">
            <w:pPr>
              <w:jc w:val="both"/>
              <w:rPr>
                <w:b/>
                <w:color w:val="000000"/>
                <w:sz w:val="22"/>
                <w:szCs w:val="22"/>
                <w:lang w:val="en-GB" w:bidi="ar-SA"/>
              </w:rPr>
            </w:pPr>
          </w:p>
        </w:tc>
      </w:tr>
      <w:tr w:rsidR="00C44D5E" w:rsidRPr="00E062A9" w14:paraId="59F86CE9" w14:textId="77777777" w:rsidTr="00FD00B0">
        <w:tc>
          <w:tcPr>
            <w:tcW w:w="2487" w:type="dxa"/>
            <w:tcBorders>
              <w:top w:val="single" w:sz="4" w:space="0" w:color="auto"/>
              <w:left w:val="single" w:sz="4" w:space="0" w:color="auto"/>
              <w:bottom w:val="single" w:sz="4" w:space="0" w:color="auto"/>
              <w:right w:val="single" w:sz="4" w:space="0" w:color="auto"/>
            </w:tcBorders>
          </w:tcPr>
          <w:p w14:paraId="7492C232" w14:textId="77777777" w:rsidR="00C44D5E" w:rsidRPr="00E062A9" w:rsidRDefault="00A21540" w:rsidP="00C44D5E">
            <w:pPr>
              <w:jc w:val="both"/>
              <w:rPr>
                <w:color w:val="000000"/>
                <w:sz w:val="22"/>
                <w:szCs w:val="22"/>
                <w:lang w:val="en-GB" w:bidi="ar-SA"/>
              </w:rPr>
            </w:pPr>
            <w:r w:rsidRPr="00E062A9">
              <w:rPr>
                <w:color w:val="000000"/>
                <w:sz w:val="22"/>
                <w:szCs w:val="22"/>
                <w:lang w:val="en-GB" w:bidi="ar-SA"/>
              </w:rPr>
              <w:t>Use the APP 7.</w:t>
            </w:r>
            <w:r w:rsidR="000F491F" w:rsidRPr="00E062A9">
              <w:rPr>
                <w:color w:val="000000"/>
                <w:sz w:val="22"/>
                <w:szCs w:val="22"/>
                <w:lang w:val="en-GB" w:bidi="ar-SA"/>
              </w:rPr>
              <w:t>7</w:t>
            </w:r>
            <w:r w:rsidRPr="00E062A9">
              <w:rPr>
                <w:color w:val="000000"/>
                <w:sz w:val="22"/>
                <w:szCs w:val="22"/>
                <w:lang w:val="en-GB" w:bidi="ar-SA"/>
              </w:rPr>
              <w:t xml:space="preserve"> Ramp Inspection checklist.</w:t>
            </w:r>
          </w:p>
          <w:p w14:paraId="3D30F84B" w14:textId="77777777" w:rsidR="00A21540" w:rsidRPr="00E062A9" w:rsidRDefault="00A21540" w:rsidP="00A21540">
            <w:pPr>
              <w:jc w:val="both"/>
              <w:rPr>
                <w:b/>
                <w:color w:val="000000"/>
                <w:sz w:val="22"/>
                <w:szCs w:val="22"/>
                <w:lang w:val="en-GB" w:bidi="ar-SA"/>
              </w:rPr>
            </w:pPr>
            <w:r w:rsidRPr="00E062A9">
              <w:rPr>
                <w:color w:val="000000"/>
                <w:sz w:val="22"/>
                <w:szCs w:val="22"/>
                <w:lang w:val="en-GB" w:bidi="ar-SA"/>
              </w:rPr>
              <w:t xml:space="preserve">Use the procedure set out in ISM-O Chapter 9.21 Entry into service of a new aircraft type </w:t>
            </w:r>
          </w:p>
          <w:p w14:paraId="1AB2201A" w14:textId="77777777" w:rsidR="00A21540" w:rsidRPr="00E062A9" w:rsidRDefault="00A21540" w:rsidP="00A21540">
            <w:pPr>
              <w:jc w:val="both"/>
              <w:rPr>
                <w:b/>
                <w:color w:val="000000"/>
                <w:sz w:val="22"/>
                <w:szCs w:val="22"/>
                <w:lang w:val="en-GB" w:bidi="ar-SA"/>
              </w:rPr>
            </w:pPr>
            <w:r w:rsidRPr="00E062A9">
              <w:rPr>
                <w:b/>
                <w:color w:val="000000"/>
                <w:sz w:val="22"/>
                <w:szCs w:val="22"/>
                <w:lang w:val="en-GB" w:bidi="ar-SA"/>
              </w:rPr>
              <w:t xml:space="preserve">  </w:t>
            </w:r>
          </w:p>
          <w:p w14:paraId="3E864A88" w14:textId="77777777" w:rsidR="00A21540" w:rsidRPr="00E062A9" w:rsidRDefault="00A21540" w:rsidP="00C44D5E">
            <w:pPr>
              <w:jc w:val="both"/>
              <w:rPr>
                <w:color w:val="000000"/>
                <w:sz w:val="22"/>
                <w:szCs w:val="22"/>
                <w:lang w:val="en-GB" w:bidi="ar-SA"/>
              </w:rPr>
            </w:pPr>
          </w:p>
          <w:p w14:paraId="40E60904" w14:textId="77777777" w:rsidR="00A21540" w:rsidRPr="00E062A9" w:rsidRDefault="00A21540" w:rsidP="00C44D5E">
            <w:pPr>
              <w:jc w:val="both"/>
              <w:rPr>
                <w:color w:val="000000"/>
                <w:sz w:val="22"/>
                <w:szCs w:val="22"/>
                <w:lang w:val="en-GB" w:bidi="ar-SA"/>
              </w:rPr>
            </w:pPr>
          </w:p>
          <w:p w14:paraId="53F4AE7A" w14:textId="77777777" w:rsidR="00A21540" w:rsidRPr="00E062A9" w:rsidRDefault="00A21540" w:rsidP="00C44D5E">
            <w:pPr>
              <w:jc w:val="both"/>
              <w:rPr>
                <w:color w:val="000000"/>
                <w:sz w:val="22"/>
                <w:szCs w:val="22"/>
                <w:lang w:val="en-GB" w:bidi="ar-SA"/>
              </w:rPr>
            </w:pPr>
          </w:p>
        </w:tc>
        <w:tc>
          <w:tcPr>
            <w:tcW w:w="3745" w:type="dxa"/>
            <w:tcBorders>
              <w:top w:val="single" w:sz="4" w:space="0" w:color="auto"/>
              <w:left w:val="single" w:sz="4" w:space="0" w:color="auto"/>
              <w:bottom w:val="single" w:sz="4" w:space="0" w:color="auto"/>
              <w:right w:val="single" w:sz="4" w:space="0" w:color="auto"/>
            </w:tcBorders>
          </w:tcPr>
          <w:p w14:paraId="6CD657DB" w14:textId="77777777" w:rsidR="00C44D5E" w:rsidRPr="00E062A9" w:rsidRDefault="00C44D5E" w:rsidP="00C44D5E">
            <w:pPr>
              <w:jc w:val="both"/>
              <w:rPr>
                <w:sz w:val="22"/>
                <w:szCs w:val="22"/>
                <w:lang w:val="en-GB"/>
              </w:rPr>
            </w:pPr>
            <w:r w:rsidRPr="00E062A9">
              <w:rPr>
                <w:sz w:val="22"/>
                <w:szCs w:val="22"/>
                <w:lang w:val="en-GB"/>
              </w:rPr>
              <w:lastRenderedPageBreak/>
              <w:t>Ramp Inspection (RI);</w:t>
            </w:r>
          </w:p>
        </w:tc>
        <w:tc>
          <w:tcPr>
            <w:tcW w:w="5171" w:type="dxa"/>
            <w:tcBorders>
              <w:top w:val="single" w:sz="4" w:space="0" w:color="auto"/>
              <w:left w:val="single" w:sz="4" w:space="0" w:color="auto"/>
              <w:bottom w:val="single" w:sz="4" w:space="0" w:color="auto"/>
              <w:right w:val="single" w:sz="4" w:space="0" w:color="auto"/>
            </w:tcBorders>
          </w:tcPr>
          <w:p w14:paraId="75F56F15" w14:textId="77777777" w:rsidR="00C44D5E" w:rsidRPr="00E062A9" w:rsidRDefault="00A21540" w:rsidP="00A21540">
            <w:pPr>
              <w:jc w:val="both"/>
              <w:rPr>
                <w:color w:val="000000"/>
                <w:sz w:val="22"/>
                <w:szCs w:val="22"/>
                <w:lang w:bidi="ar-SA"/>
              </w:rPr>
            </w:pPr>
            <w:r w:rsidRPr="00E062A9">
              <w:rPr>
                <w:color w:val="000000"/>
                <w:sz w:val="22"/>
                <w:szCs w:val="22"/>
                <w:lang w:bidi="ar-SA"/>
              </w:rPr>
              <w:t xml:space="preserve">Verify the following key elements </w:t>
            </w:r>
            <w:r w:rsidR="006D1DBC" w:rsidRPr="00E062A9">
              <w:rPr>
                <w:color w:val="000000"/>
                <w:sz w:val="22"/>
                <w:szCs w:val="22"/>
                <w:lang w:bidi="ar-SA"/>
              </w:rPr>
              <w:t>before this RI in</w:t>
            </w:r>
            <w:r w:rsidR="00ED294A" w:rsidRPr="00E062A9">
              <w:rPr>
                <w:color w:val="000000"/>
                <w:sz w:val="22"/>
                <w:szCs w:val="22"/>
                <w:lang w:bidi="ar-SA"/>
              </w:rPr>
              <w:t xml:space="preserve"> addition to te</w:t>
            </w:r>
            <w:r w:rsidR="006D1DBC" w:rsidRPr="00E062A9">
              <w:rPr>
                <w:color w:val="000000"/>
                <w:sz w:val="22"/>
                <w:szCs w:val="22"/>
                <w:lang w:bidi="ar-SA"/>
              </w:rPr>
              <w:t>r</w:t>
            </w:r>
            <w:r w:rsidR="00ED294A" w:rsidRPr="00E062A9">
              <w:rPr>
                <w:color w:val="000000"/>
                <w:sz w:val="22"/>
                <w:szCs w:val="22"/>
                <w:lang w:bidi="ar-SA"/>
              </w:rPr>
              <w:t>ms mentioned in the</w:t>
            </w:r>
            <w:r w:rsidR="00ED294A" w:rsidRPr="00E062A9">
              <w:t xml:space="preserve"> </w:t>
            </w:r>
            <w:r w:rsidR="00ED294A" w:rsidRPr="00E062A9">
              <w:rPr>
                <w:color w:val="000000"/>
                <w:sz w:val="22"/>
                <w:szCs w:val="22"/>
                <w:lang w:bidi="ar-SA"/>
              </w:rPr>
              <w:t>APP 7.</w:t>
            </w:r>
            <w:r w:rsidR="000F491F" w:rsidRPr="00E062A9">
              <w:rPr>
                <w:color w:val="000000"/>
                <w:sz w:val="22"/>
                <w:szCs w:val="22"/>
                <w:lang w:bidi="ar-SA"/>
              </w:rPr>
              <w:t>7</w:t>
            </w:r>
            <w:r w:rsidR="00ED294A" w:rsidRPr="00E062A9">
              <w:rPr>
                <w:color w:val="000000"/>
                <w:sz w:val="22"/>
                <w:szCs w:val="22"/>
                <w:lang w:bidi="ar-SA"/>
              </w:rPr>
              <w:t xml:space="preserve"> Ramp Inspection checklist</w:t>
            </w:r>
            <w:r w:rsidR="006D1DBC" w:rsidRPr="00E062A9">
              <w:rPr>
                <w:color w:val="000000"/>
                <w:sz w:val="22"/>
                <w:szCs w:val="22"/>
                <w:lang w:bidi="ar-SA"/>
              </w:rPr>
              <w:t xml:space="preserve">.  </w:t>
            </w:r>
          </w:p>
          <w:p w14:paraId="63B362A7" w14:textId="77777777" w:rsidR="00ED294A" w:rsidRPr="00E062A9" w:rsidRDefault="00ED294A" w:rsidP="00ED294A">
            <w:pPr>
              <w:jc w:val="both"/>
              <w:rPr>
                <w:sz w:val="22"/>
                <w:szCs w:val="22"/>
                <w:lang w:val="en-GB"/>
              </w:rPr>
            </w:pPr>
            <w:r w:rsidRPr="00E062A9">
              <w:rPr>
                <w:sz w:val="22"/>
                <w:szCs w:val="22"/>
              </w:rPr>
              <w:t xml:space="preserve">1. </w:t>
            </w:r>
            <w:r w:rsidRPr="00E062A9">
              <w:rPr>
                <w:sz w:val="22"/>
                <w:szCs w:val="22"/>
                <w:lang w:val="en-GB"/>
              </w:rPr>
              <w:t>Check the corresponding agreement for each aircraft of this type;</w:t>
            </w:r>
          </w:p>
          <w:p w14:paraId="73DC7B67" w14:textId="77777777" w:rsidR="006D1DBC" w:rsidRPr="00E062A9" w:rsidRDefault="006D1DBC" w:rsidP="006D1DBC">
            <w:pPr>
              <w:jc w:val="both"/>
            </w:pPr>
            <w:r w:rsidRPr="00E062A9">
              <w:rPr>
                <w:sz w:val="22"/>
                <w:szCs w:val="22"/>
                <w:lang w:val="en-GB"/>
              </w:rPr>
              <w:t>2</w:t>
            </w:r>
            <w:r w:rsidR="00ED294A" w:rsidRPr="00E062A9">
              <w:rPr>
                <w:sz w:val="22"/>
                <w:szCs w:val="22"/>
                <w:lang w:val="en-GB"/>
              </w:rPr>
              <w:t>. Check the aircraft manufacturer’s documentation – access, presence and content</w:t>
            </w:r>
            <w:r w:rsidRPr="00E062A9">
              <w:rPr>
                <w:sz w:val="22"/>
                <w:szCs w:val="22"/>
                <w:lang w:val="en-GB"/>
              </w:rPr>
              <w:t xml:space="preserve"> in our </w:t>
            </w:r>
            <w:r w:rsidR="00ED294A" w:rsidRPr="00E062A9">
              <w:rPr>
                <w:sz w:val="22"/>
                <w:szCs w:val="22"/>
                <w:lang w:val="en-GB"/>
              </w:rPr>
              <w:t>own library consisting at least of OSD (Operator’s Suitability</w:t>
            </w:r>
            <w:r w:rsidRPr="00E062A9">
              <w:rPr>
                <w:sz w:val="22"/>
                <w:szCs w:val="22"/>
                <w:lang w:val="en-GB"/>
              </w:rPr>
              <w:t xml:space="preserve"> </w:t>
            </w:r>
            <w:r w:rsidR="00ED294A" w:rsidRPr="00E062A9">
              <w:rPr>
                <w:sz w:val="22"/>
                <w:szCs w:val="22"/>
                <w:lang w:val="en-GB"/>
              </w:rPr>
              <w:t xml:space="preserve">data); AFM (Aircraft Flight manual), AOM (Aircraft </w:t>
            </w:r>
            <w:r w:rsidR="00ED294A" w:rsidRPr="00E062A9">
              <w:rPr>
                <w:sz w:val="22"/>
                <w:szCs w:val="22"/>
                <w:lang w:val="en-GB"/>
              </w:rPr>
              <w:lastRenderedPageBreak/>
              <w:t>Operating manual) if any; FCOM (Flight</w:t>
            </w:r>
            <w:r w:rsidRPr="00E062A9">
              <w:rPr>
                <w:sz w:val="22"/>
                <w:szCs w:val="22"/>
                <w:lang w:val="en-GB"/>
              </w:rPr>
              <w:t xml:space="preserve"> C</w:t>
            </w:r>
            <w:r w:rsidR="00ED294A" w:rsidRPr="00E062A9">
              <w:rPr>
                <w:sz w:val="22"/>
                <w:szCs w:val="22"/>
                <w:lang w:val="en-GB"/>
              </w:rPr>
              <w:t>rew operating manual) if any; MMEL (Master MEL); DDG (Dispatch Deviat</w:t>
            </w:r>
            <w:r w:rsidRPr="00E062A9">
              <w:rPr>
                <w:sz w:val="22"/>
                <w:szCs w:val="22"/>
                <w:lang w:val="en-GB"/>
              </w:rPr>
              <w:t>ion Guide)</w:t>
            </w:r>
            <w:r w:rsidRPr="00E062A9">
              <w:t xml:space="preserve"> </w:t>
            </w:r>
          </w:p>
          <w:p w14:paraId="6C771D58" w14:textId="77777777" w:rsidR="00ED294A" w:rsidRPr="00E062A9" w:rsidRDefault="00FA7ECD" w:rsidP="00FA7ECD">
            <w:pPr>
              <w:jc w:val="both"/>
              <w:rPr>
                <w:color w:val="000000"/>
                <w:sz w:val="22"/>
                <w:szCs w:val="22"/>
                <w:lang w:bidi="ar-SA"/>
              </w:rPr>
            </w:pPr>
            <w:r w:rsidRPr="00E062A9">
              <w:rPr>
                <w:sz w:val="22"/>
                <w:szCs w:val="22"/>
              </w:rPr>
              <w:t xml:space="preserve">3. </w:t>
            </w:r>
            <w:r w:rsidR="006D1DBC" w:rsidRPr="00E062A9">
              <w:rPr>
                <w:sz w:val="22"/>
                <w:szCs w:val="22"/>
                <w:lang w:val="en-GB"/>
              </w:rPr>
              <w:t xml:space="preserve">Check the aircraft instruments, equipment and systems as per IDE.A. checklist </w:t>
            </w:r>
            <w:r w:rsidRPr="00E062A9">
              <w:rPr>
                <w:sz w:val="22"/>
                <w:szCs w:val="22"/>
                <w:lang w:val="en-GB"/>
              </w:rPr>
              <w:t xml:space="preserve">filled out by the applicant </w:t>
            </w:r>
            <w:r w:rsidR="006D1DBC" w:rsidRPr="00E062A9">
              <w:rPr>
                <w:sz w:val="22"/>
                <w:szCs w:val="22"/>
                <w:lang w:val="en-GB"/>
              </w:rPr>
              <w:t>for the first</w:t>
            </w:r>
            <w:r w:rsidRPr="00E062A9">
              <w:rPr>
                <w:sz w:val="22"/>
                <w:szCs w:val="22"/>
                <w:lang w:val="en-GB"/>
              </w:rPr>
              <w:t xml:space="preserve"> </w:t>
            </w:r>
            <w:r w:rsidR="006D1DBC" w:rsidRPr="00E062A9">
              <w:rPr>
                <w:sz w:val="22"/>
                <w:szCs w:val="22"/>
                <w:lang w:val="en-GB"/>
              </w:rPr>
              <w:t>aircraft of this type</w:t>
            </w:r>
            <w:r w:rsidR="00ED294A" w:rsidRPr="00E062A9">
              <w:rPr>
                <w:sz w:val="22"/>
                <w:szCs w:val="22"/>
                <w:lang w:val="en-GB"/>
              </w:rPr>
              <w:t xml:space="preserve">    </w:t>
            </w:r>
          </w:p>
        </w:tc>
        <w:tc>
          <w:tcPr>
            <w:tcW w:w="1880" w:type="dxa"/>
            <w:tcBorders>
              <w:top w:val="single" w:sz="4" w:space="0" w:color="auto"/>
              <w:left w:val="single" w:sz="4" w:space="0" w:color="auto"/>
              <w:bottom w:val="single" w:sz="4" w:space="0" w:color="auto"/>
              <w:right w:val="single" w:sz="4" w:space="0" w:color="auto"/>
            </w:tcBorders>
          </w:tcPr>
          <w:p w14:paraId="30ADADC9" w14:textId="38F32EFF" w:rsidR="00C44D5E" w:rsidRPr="00E062A9" w:rsidRDefault="00C44D5E" w:rsidP="005E7294">
            <w:pPr>
              <w:jc w:val="both"/>
              <w:rPr>
                <w:b/>
                <w:color w:val="000000"/>
                <w:sz w:val="22"/>
                <w:szCs w:val="22"/>
                <w:lang w:val="en-GB" w:bidi="ar-SA"/>
              </w:rPr>
            </w:pPr>
          </w:p>
        </w:tc>
        <w:tc>
          <w:tcPr>
            <w:tcW w:w="1277" w:type="dxa"/>
            <w:tcBorders>
              <w:top w:val="single" w:sz="4" w:space="0" w:color="auto"/>
              <w:left w:val="single" w:sz="4" w:space="0" w:color="auto"/>
              <w:bottom w:val="single" w:sz="4" w:space="0" w:color="auto"/>
              <w:right w:val="single" w:sz="4" w:space="0" w:color="auto"/>
            </w:tcBorders>
          </w:tcPr>
          <w:p w14:paraId="11F0B264" w14:textId="77777777" w:rsidR="00C44D5E" w:rsidRPr="00E062A9" w:rsidRDefault="00C44D5E" w:rsidP="00C44D5E">
            <w:pPr>
              <w:jc w:val="both"/>
              <w:rPr>
                <w:b/>
                <w:color w:val="000000"/>
                <w:sz w:val="22"/>
                <w:szCs w:val="22"/>
                <w:lang w:val="en-GB" w:bidi="ar-SA"/>
              </w:rPr>
            </w:pPr>
          </w:p>
        </w:tc>
      </w:tr>
      <w:tr w:rsidR="00C44D5E" w:rsidRPr="00E062A9" w14:paraId="689BFED4" w14:textId="77777777" w:rsidTr="00FD00B0">
        <w:tc>
          <w:tcPr>
            <w:tcW w:w="2487" w:type="dxa"/>
            <w:tcBorders>
              <w:top w:val="single" w:sz="4" w:space="0" w:color="auto"/>
              <w:left w:val="single" w:sz="4" w:space="0" w:color="auto"/>
              <w:bottom w:val="single" w:sz="4" w:space="0" w:color="auto"/>
              <w:right w:val="single" w:sz="4" w:space="0" w:color="auto"/>
            </w:tcBorders>
          </w:tcPr>
          <w:p w14:paraId="2A770488" w14:textId="77777777" w:rsidR="00ED294A" w:rsidRPr="00E062A9" w:rsidRDefault="00ED294A" w:rsidP="00ED294A">
            <w:pPr>
              <w:jc w:val="both"/>
              <w:rPr>
                <w:color w:val="000000"/>
                <w:sz w:val="22"/>
                <w:szCs w:val="22"/>
                <w:lang w:val="en-GB" w:bidi="ar-SA"/>
              </w:rPr>
            </w:pPr>
            <w:r w:rsidRPr="00E062A9">
              <w:rPr>
                <w:color w:val="000000"/>
                <w:sz w:val="22"/>
                <w:szCs w:val="22"/>
                <w:lang w:val="en-GB" w:bidi="ar-SA"/>
              </w:rPr>
              <w:t>Use the APP 7.</w:t>
            </w:r>
            <w:r w:rsidR="000F491F" w:rsidRPr="00E062A9">
              <w:rPr>
                <w:color w:val="000000"/>
                <w:sz w:val="22"/>
                <w:szCs w:val="22"/>
                <w:lang w:val="en-GB" w:bidi="ar-SA"/>
              </w:rPr>
              <w:t>5</w:t>
            </w:r>
            <w:r w:rsidRPr="00E062A9">
              <w:rPr>
                <w:color w:val="000000"/>
                <w:sz w:val="22"/>
                <w:szCs w:val="22"/>
                <w:lang w:val="en-GB" w:bidi="ar-SA"/>
              </w:rPr>
              <w:t xml:space="preserve"> </w:t>
            </w:r>
            <w:r w:rsidR="00FA7ECD" w:rsidRPr="00E062A9">
              <w:rPr>
                <w:color w:val="000000"/>
                <w:sz w:val="22"/>
                <w:szCs w:val="22"/>
                <w:lang w:val="en-GB" w:bidi="ar-SA"/>
              </w:rPr>
              <w:t xml:space="preserve">Flight Inspections </w:t>
            </w:r>
            <w:r w:rsidRPr="00E062A9">
              <w:rPr>
                <w:color w:val="000000"/>
                <w:sz w:val="22"/>
                <w:szCs w:val="22"/>
                <w:lang w:val="en-GB" w:bidi="ar-SA"/>
              </w:rPr>
              <w:t>checklist.</w:t>
            </w:r>
          </w:p>
          <w:p w14:paraId="32F59FBC" w14:textId="77777777" w:rsidR="00C44D5E" w:rsidRPr="00E062A9" w:rsidRDefault="00ED294A" w:rsidP="00ED294A">
            <w:pPr>
              <w:jc w:val="both"/>
              <w:rPr>
                <w:color w:val="000000"/>
                <w:sz w:val="22"/>
                <w:szCs w:val="22"/>
                <w:lang w:val="en-GB" w:bidi="ar-SA"/>
              </w:rPr>
            </w:pPr>
            <w:r w:rsidRPr="00E062A9">
              <w:rPr>
                <w:color w:val="000000"/>
                <w:sz w:val="22"/>
                <w:szCs w:val="22"/>
                <w:lang w:val="en-GB" w:bidi="ar-SA"/>
              </w:rPr>
              <w:t>Use the procedure set out in ISM-O Chapter 9.21 Entry into service of a new aircraft type</w:t>
            </w:r>
          </w:p>
        </w:tc>
        <w:tc>
          <w:tcPr>
            <w:tcW w:w="3745" w:type="dxa"/>
            <w:tcBorders>
              <w:top w:val="single" w:sz="4" w:space="0" w:color="auto"/>
              <w:left w:val="single" w:sz="4" w:space="0" w:color="auto"/>
              <w:bottom w:val="single" w:sz="4" w:space="0" w:color="auto"/>
              <w:right w:val="single" w:sz="4" w:space="0" w:color="auto"/>
            </w:tcBorders>
          </w:tcPr>
          <w:p w14:paraId="13FDD055" w14:textId="77777777" w:rsidR="00C44D5E" w:rsidRPr="00E062A9" w:rsidRDefault="00C44D5E" w:rsidP="00C44D5E">
            <w:pPr>
              <w:jc w:val="both"/>
              <w:rPr>
                <w:sz w:val="22"/>
                <w:szCs w:val="22"/>
                <w:lang w:val="en-GB"/>
              </w:rPr>
            </w:pPr>
            <w:r w:rsidRPr="00E062A9">
              <w:rPr>
                <w:sz w:val="22"/>
                <w:szCs w:val="22"/>
                <w:lang w:val="en-GB"/>
              </w:rPr>
              <w:t xml:space="preserve">Flight Inspection (FI) that usually is combined with a demo flight  </w:t>
            </w:r>
          </w:p>
        </w:tc>
        <w:tc>
          <w:tcPr>
            <w:tcW w:w="5171" w:type="dxa"/>
            <w:tcBorders>
              <w:top w:val="single" w:sz="4" w:space="0" w:color="auto"/>
              <w:left w:val="single" w:sz="4" w:space="0" w:color="auto"/>
              <w:bottom w:val="single" w:sz="4" w:space="0" w:color="auto"/>
              <w:right w:val="single" w:sz="4" w:space="0" w:color="auto"/>
            </w:tcBorders>
          </w:tcPr>
          <w:p w14:paraId="0B2E08FA" w14:textId="77777777" w:rsidR="00C44D5E" w:rsidRPr="00E062A9" w:rsidRDefault="000F491F" w:rsidP="000F491F">
            <w:pPr>
              <w:jc w:val="both"/>
              <w:rPr>
                <w:color w:val="000000"/>
                <w:sz w:val="22"/>
                <w:szCs w:val="22"/>
                <w:lang w:bidi="ar-SA"/>
              </w:rPr>
            </w:pPr>
            <w:r w:rsidRPr="00E062A9">
              <w:rPr>
                <w:color w:val="000000"/>
                <w:sz w:val="22"/>
                <w:szCs w:val="22"/>
                <w:lang w:bidi="ar-SA"/>
              </w:rPr>
              <w:t>Verify the following key elements before this FI in addition to terms mentioned in the</w:t>
            </w:r>
            <w:r w:rsidRPr="00E062A9">
              <w:t xml:space="preserve"> </w:t>
            </w:r>
            <w:r w:rsidRPr="00E062A9">
              <w:rPr>
                <w:color w:val="000000"/>
                <w:sz w:val="22"/>
                <w:szCs w:val="22"/>
                <w:lang w:bidi="ar-SA"/>
              </w:rPr>
              <w:t>APP 7.5 FI checklist:</w:t>
            </w:r>
          </w:p>
          <w:p w14:paraId="001B05DD" w14:textId="77777777" w:rsidR="000F491F" w:rsidRPr="00E062A9" w:rsidRDefault="000F491F" w:rsidP="000F491F">
            <w:pPr>
              <w:jc w:val="both"/>
              <w:rPr>
                <w:color w:val="000000"/>
                <w:sz w:val="22"/>
                <w:szCs w:val="22"/>
                <w:lang w:bidi="ar-SA"/>
              </w:rPr>
            </w:pPr>
            <w:r w:rsidRPr="00E062A9">
              <w:rPr>
                <w:color w:val="000000"/>
                <w:sz w:val="22"/>
                <w:szCs w:val="22"/>
                <w:lang w:bidi="ar-SA"/>
              </w:rPr>
              <w:t xml:space="preserve">1. Assess and discuss together with the applicant’s responsible personnel the need for </w:t>
            </w:r>
            <w:r w:rsidR="00C00089" w:rsidRPr="00E062A9">
              <w:rPr>
                <w:color w:val="000000"/>
                <w:sz w:val="22"/>
                <w:szCs w:val="22"/>
                <w:lang w:bidi="ar-SA"/>
              </w:rPr>
              <w:t>the E</w:t>
            </w:r>
            <w:r w:rsidRPr="00E062A9">
              <w:rPr>
                <w:color w:val="000000"/>
                <w:sz w:val="22"/>
                <w:szCs w:val="22"/>
                <w:lang w:bidi="ar-SA"/>
              </w:rPr>
              <w:t>mergency Evacuation demonstration and the Ditching demonstration as it is recommended by ICAO Doc 8335-AN879. If it is decided that they (one or both) is necessary - determine the way how to do it/them;</w:t>
            </w:r>
          </w:p>
          <w:p w14:paraId="27BC94C0" w14:textId="77777777" w:rsidR="00C00089" w:rsidRPr="00E062A9" w:rsidRDefault="00C00089" w:rsidP="00C00089">
            <w:pPr>
              <w:jc w:val="both"/>
              <w:rPr>
                <w:color w:val="000000"/>
                <w:sz w:val="22"/>
                <w:szCs w:val="22"/>
                <w:lang w:bidi="ar-SA"/>
              </w:rPr>
            </w:pPr>
            <w:r w:rsidRPr="00E062A9">
              <w:rPr>
                <w:color w:val="000000"/>
                <w:sz w:val="22"/>
                <w:szCs w:val="22"/>
                <w:lang w:bidi="ar-SA"/>
              </w:rPr>
              <w:t xml:space="preserve">2. Records of demonstrations </w:t>
            </w:r>
          </w:p>
          <w:p w14:paraId="08A35CB3" w14:textId="77777777" w:rsidR="00C00089" w:rsidRPr="00E062A9" w:rsidRDefault="00C00089" w:rsidP="00C00089">
            <w:pPr>
              <w:jc w:val="both"/>
              <w:rPr>
                <w:color w:val="000000"/>
                <w:sz w:val="22"/>
                <w:szCs w:val="22"/>
                <w:lang w:bidi="ar-SA"/>
              </w:rPr>
            </w:pPr>
            <w:r w:rsidRPr="00E062A9">
              <w:rPr>
                <w:color w:val="000000"/>
                <w:sz w:val="22"/>
                <w:szCs w:val="22"/>
                <w:lang w:bidi="ar-SA"/>
              </w:rPr>
              <w:t>After accomplishing of Emergency Evacuation Demonstration or Ditching Demonstration, Record of Demonstration should be completed by responsible LV CAA Inspector.</w:t>
            </w:r>
          </w:p>
          <w:p w14:paraId="7E2803CF" w14:textId="77777777" w:rsidR="000F491F" w:rsidRPr="00E062A9" w:rsidRDefault="000F491F" w:rsidP="00C00089">
            <w:pPr>
              <w:jc w:val="both"/>
              <w:rPr>
                <w:color w:val="000000"/>
                <w:sz w:val="22"/>
                <w:szCs w:val="22"/>
                <w:lang w:bidi="ar-SA"/>
              </w:rPr>
            </w:pPr>
          </w:p>
        </w:tc>
        <w:tc>
          <w:tcPr>
            <w:tcW w:w="1880" w:type="dxa"/>
            <w:tcBorders>
              <w:top w:val="single" w:sz="4" w:space="0" w:color="auto"/>
              <w:left w:val="single" w:sz="4" w:space="0" w:color="auto"/>
              <w:bottom w:val="single" w:sz="4" w:space="0" w:color="auto"/>
              <w:right w:val="single" w:sz="4" w:space="0" w:color="auto"/>
            </w:tcBorders>
          </w:tcPr>
          <w:p w14:paraId="602712A9" w14:textId="645EAC06" w:rsidR="00C44D5E" w:rsidRPr="00E062A9" w:rsidRDefault="00C44D5E" w:rsidP="005E7294">
            <w:pPr>
              <w:jc w:val="both"/>
              <w:rPr>
                <w:b/>
                <w:color w:val="000000"/>
                <w:sz w:val="22"/>
                <w:szCs w:val="22"/>
                <w:lang w:val="en-GB" w:bidi="ar-SA"/>
              </w:rPr>
            </w:pPr>
          </w:p>
        </w:tc>
        <w:tc>
          <w:tcPr>
            <w:tcW w:w="1277" w:type="dxa"/>
            <w:tcBorders>
              <w:top w:val="single" w:sz="4" w:space="0" w:color="auto"/>
              <w:left w:val="single" w:sz="4" w:space="0" w:color="auto"/>
              <w:bottom w:val="single" w:sz="4" w:space="0" w:color="auto"/>
              <w:right w:val="single" w:sz="4" w:space="0" w:color="auto"/>
            </w:tcBorders>
          </w:tcPr>
          <w:p w14:paraId="5603BDFA" w14:textId="77777777" w:rsidR="00C44D5E" w:rsidRPr="00E062A9" w:rsidRDefault="00C44D5E" w:rsidP="00C44D5E">
            <w:pPr>
              <w:jc w:val="both"/>
              <w:rPr>
                <w:b/>
                <w:color w:val="000000"/>
                <w:sz w:val="22"/>
                <w:szCs w:val="22"/>
                <w:lang w:val="en-GB" w:bidi="ar-SA"/>
              </w:rPr>
            </w:pPr>
          </w:p>
        </w:tc>
      </w:tr>
      <w:tr w:rsidR="00C44D5E" w:rsidRPr="00E062A9" w14:paraId="7567F0F1" w14:textId="77777777" w:rsidTr="00FD00B0">
        <w:tc>
          <w:tcPr>
            <w:tcW w:w="2487" w:type="dxa"/>
            <w:tcBorders>
              <w:top w:val="single" w:sz="4" w:space="0" w:color="auto"/>
              <w:bottom w:val="single" w:sz="4" w:space="0" w:color="auto"/>
            </w:tcBorders>
          </w:tcPr>
          <w:p w14:paraId="438BF125" w14:textId="577C7C23" w:rsidR="0029337C" w:rsidRPr="00E062A9" w:rsidRDefault="0029337C" w:rsidP="0029337C">
            <w:pPr>
              <w:jc w:val="both"/>
              <w:rPr>
                <w:color w:val="000000"/>
                <w:sz w:val="22"/>
                <w:szCs w:val="22"/>
                <w:lang w:val="en-GB" w:bidi="ar-SA"/>
              </w:rPr>
            </w:pPr>
            <w:r w:rsidRPr="00E062A9">
              <w:rPr>
                <w:color w:val="000000"/>
                <w:sz w:val="22"/>
                <w:szCs w:val="22"/>
                <w:lang w:val="en-GB" w:bidi="ar-SA"/>
              </w:rPr>
              <w:t>APP 9.</w:t>
            </w:r>
            <w:r w:rsidR="00D34600" w:rsidRPr="00E062A9">
              <w:rPr>
                <w:color w:val="000000"/>
                <w:sz w:val="22"/>
                <w:szCs w:val="22"/>
                <w:lang w:val="en-GB" w:bidi="ar-SA"/>
              </w:rPr>
              <w:t>17</w:t>
            </w:r>
            <w:r w:rsidRPr="00E062A9">
              <w:rPr>
                <w:color w:val="000000"/>
                <w:sz w:val="22"/>
                <w:szCs w:val="22"/>
                <w:lang w:val="en-GB" w:bidi="ar-SA"/>
              </w:rPr>
              <w:t xml:space="preserve"> </w:t>
            </w:r>
            <w:r w:rsidR="00531B09" w:rsidRPr="00E062A9">
              <w:rPr>
                <w:color w:val="000000"/>
                <w:sz w:val="22"/>
                <w:szCs w:val="22"/>
                <w:lang w:val="en-GB" w:bidi="ar-SA"/>
              </w:rPr>
              <w:t>FTL scheme</w:t>
            </w:r>
            <w:r w:rsidRPr="00E062A9">
              <w:rPr>
                <w:color w:val="000000"/>
                <w:sz w:val="22"/>
                <w:szCs w:val="22"/>
                <w:lang w:val="en-GB" w:bidi="ar-SA"/>
              </w:rPr>
              <w:t xml:space="preserve"> </w:t>
            </w:r>
            <w:r w:rsidR="00062B91" w:rsidRPr="00E062A9">
              <w:rPr>
                <w:color w:val="000000"/>
                <w:sz w:val="22"/>
                <w:szCs w:val="22"/>
                <w:lang w:val="en-GB" w:bidi="ar-SA"/>
              </w:rPr>
              <w:t xml:space="preserve">Assessment </w:t>
            </w:r>
            <w:r w:rsidRPr="00E062A9">
              <w:rPr>
                <w:color w:val="000000"/>
                <w:sz w:val="22"/>
                <w:szCs w:val="22"/>
                <w:lang w:val="en-GB" w:bidi="ar-SA"/>
              </w:rPr>
              <w:t xml:space="preserve"> </w:t>
            </w:r>
          </w:p>
          <w:p w14:paraId="5221C1E4" w14:textId="77777777" w:rsidR="00C44D5E" w:rsidRPr="00E062A9" w:rsidRDefault="00C44D5E" w:rsidP="00531B09">
            <w:pPr>
              <w:jc w:val="both"/>
              <w:rPr>
                <w:color w:val="000000"/>
                <w:sz w:val="22"/>
                <w:szCs w:val="22"/>
                <w:lang w:val="en-GB" w:bidi="ar-SA"/>
              </w:rPr>
            </w:pPr>
          </w:p>
        </w:tc>
        <w:tc>
          <w:tcPr>
            <w:tcW w:w="3745" w:type="dxa"/>
            <w:tcBorders>
              <w:top w:val="single" w:sz="4" w:space="0" w:color="auto"/>
            </w:tcBorders>
          </w:tcPr>
          <w:p w14:paraId="74182D21" w14:textId="77777777" w:rsidR="00C44D5E" w:rsidRPr="00E062A9" w:rsidRDefault="00C00089" w:rsidP="00C44D5E">
            <w:pPr>
              <w:jc w:val="both"/>
              <w:rPr>
                <w:sz w:val="22"/>
                <w:szCs w:val="22"/>
                <w:lang w:val="en-GB"/>
              </w:rPr>
            </w:pPr>
            <w:r w:rsidRPr="00E062A9">
              <w:rPr>
                <w:sz w:val="22"/>
                <w:szCs w:val="22"/>
                <w:lang w:val="en-GB"/>
              </w:rPr>
              <w:t xml:space="preserve">Issue of </w:t>
            </w:r>
            <w:r w:rsidR="006715AF" w:rsidRPr="00E062A9">
              <w:rPr>
                <w:sz w:val="22"/>
                <w:szCs w:val="22"/>
                <w:lang w:val="en-GB"/>
              </w:rPr>
              <w:t xml:space="preserve">the </w:t>
            </w:r>
            <w:r w:rsidRPr="00E062A9">
              <w:rPr>
                <w:sz w:val="22"/>
                <w:szCs w:val="22"/>
                <w:lang w:val="en-GB"/>
              </w:rPr>
              <w:t xml:space="preserve">IFTSS approval </w:t>
            </w:r>
          </w:p>
        </w:tc>
        <w:tc>
          <w:tcPr>
            <w:tcW w:w="5171" w:type="dxa"/>
            <w:tcBorders>
              <w:top w:val="single" w:sz="4" w:space="0" w:color="auto"/>
            </w:tcBorders>
          </w:tcPr>
          <w:p w14:paraId="5E883B01" w14:textId="77777777" w:rsidR="00B35E76" w:rsidRPr="00E062A9" w:rsidRDefault="00B35E76" w:rsidP="00B35E76">
            <w:pPr>
              <w:jc w:val="both"/>
              <w:rPr>
                <w:color w:val="000000"/>
                <w:sz w:val="22"/>
                <w:szCs w:val="22"/>
                <w:lang w:val="en-GB" w:bidi="ar-SA"/>
              </w:rPr>
            </w:pPr>
            <w:r w:rsidRPr="00E062A9">
              <w:rPr>
                <w:color w:val="000000"/>
                <w:sz w:val="22"/>
                <w:szCs w:val="22"/>
                <w:lang w:val="en-GB" w:bidi="ar-SA"/>
              </w:rPr>
              <w:t>Procedure of IFTSS approval</w:t>
            </w:r>
          </w:p>
          <w:p w14:paraId="2B4C847C" w14:textId="77777777" w:rsidR="00B35E76" w:rsidRPr="00E062A9" w:rsidRDefault="00B35E76" w:rsidP="00B35E76">
            <w:pPr>
              <w:jc w:val="both"/>
              <w:rPr>
                <w:color w:val="000000"/>
                <w:sz w:val="22"/>
                <w:szCs w:val="22"/>
                <w:lang w:val="en-GB" w:bidi="ar-SA"/>
              </w:rPr>
            </w:pPr>
            <w:r w:rsidRPr="00E062A9">
              <w:rPr>
                <w:color w:val="000000"/>
                <w:sz w:val="22"/>
                <w:szCs w:val="22"/>
                <w:lang w:val="en-GB" w:bidi="ar-SA"/>
              </w:rPr>
              <w:t xml:space="preserve">ISM-O Ch. 9.8 Specific approval procedure and </w:t>
            </w:r>
          </w:p>
          <w:p w14:paraId="31834AD6" w14:textId="77777777" w:rsidR="00C44D5E" w:rsidRPr="00E062A9" w:rsidRDefault="00B35E76" w:rsidP="00B35E76">
            <w:pPr>
              <w:jc w:val="both"/>
              <w:rPr>
                <w:color w:val="000000"/>
                <w:sz w:val="22"/>
                <w:szCs w:val="22"/>
                <w:lang w:val="en-GB" w:bidi="ar-SA"/>
              </w:rPr>
            </w:pPr>
            <w:r w:rsidRPr="00E062A9">
              <w:rPr>
                <w:color w:val="000000"/>
                <w:sz w:val="22"/>
                <w:szCs w:val="22"/>
                <w:lang w:val="en-GB" w:bidi="ar-SA"/>
              </w:rPr>
              <w:t>Ch. 9.17 IFTSS approval</w:t>
            </w:r>
          </w:p>
        </w:tc>
        <w:tc>
          <w:tcPr>
            <w:tcW w:w="1880" w:type="dxa"/>
            <w:tcBorders>
              <w:top w:val="single" w:sz="4" w:space="0" w:color="auto"/>
            </w:tcBorders>
          </w:tcPr>
          <w:p w14:paraId="14DAB9A7" w14:textId="1EFA55A6" w:rsidR="00C44D5E" w:rsidRPr="00E062A9" w:rsidRDefault="00C44D5E" w:rsidP="005E7294">
            <w:pPr>
              <w:jc w:val="both"/>
              <w:rPr>
                <w:b/>
                <w:color w:val="000000"/>
                <w:sz w:val="22"/>
                <w:szCs w:val="22"/>
                <w:lang w:val="en-GB" w:bidi="ar-SA"/>
              </w:rPr>
            </w:pPr>
          </w:p>
        </w:tc>
        <w:tc>
          <w:tcPr>
            <w:tcW w:w="1277" w:type="dxa"/>
            <w:tcBorders>
              <w:top w:val="single" w:sz="4" w:space="0" w:color="auto"/>
            </w:tcBorders>
          </w:tcPr>
          <w:p w14:paraId="26110134" w14:textId="77777777" w:rsidR="00C44D5E" w:rsidRPr="00E062A9" w:rsidRDefault="00C44D5E" w:rsidP="00C44D5E">
            <w:pPr>
              <w:jc w:val="both"/>
              <w:rPr>
                <w:b/>
                <w:color w:val="000000"/>
                <w:sz w:val="22"/>
                <w:szCs w:val="22"/>
                <w:lang w:val="en-GB" w:bidi="ar-SA"/>
              </w:rPr>
            </w:pPr>
          </w:p>
        </w:tc>
      </w:tr>
      <w:tr w:rsidR="00C44D5E" w:rsidRPr="00E062A9" w14:paraId="7B03A456" w14:textId="77777777" w:rsidTr="00A266D3">
        <w:tc>
          <w:tcPr>
            <w:tcW w:w="2487" w:type="dxa"/>
            <w:tcBorders>
              <w:bottom w:val="single" w:sz="4" w:space="0" w:color="auto"/>
            </w:tcBorders>
          </w:tcPr>
          <w:p w14:paraId="2F935193" w14:textId="1E1D07C6" w:rsidR="0029337C" w:rsidRPr="00E062A9" w:rsidRDefault="0029337C" w:rsidP="0029337C">
            <w:pPr>
              <w:jc w:val="both"/>
              <w:rPr>
                <w:color w:val="000000"/>
                <w:sz w:val="22"/>
                <w:szCs w:val="22"/>
                <w:lang w:val="en-GB" w:bidi="ar-SA"/>
              </w:rPr>
            </w:pPr>
            <w:r w:rsidRPr="00E062A9">
              <w:rPr>
                <w:color w:val="000000"/>
                <w:sz w:val="22"/>
                <w:szCs w:val="22"/>
                <w:lang w:val="en-GB" w:bidi="ar-SA"/>
              </w:rPr>
              <w:t>APP 9.</w:t>
            </w:r>
            <w:r w:rsidR="00D34600" w:rsidRPr="00E062A9">
              <w:rPr>
                <w:color w:val="000000"/>
                <w:sz w:val="22"/>
                <w:szCs w:val="22"/>
                <w:lang w:val="en-GB" w:bidi="ar-SA"/>
              </w:rPr>
              <w:t>18</w:t>
            </w:r>
            <w:r w:rsidRPr="00E062A9">
              <w:rPr>
                <w:color w:val="000000"/>
                <w:sz w:val="22"/>
                <w:szCs w:val="22"/>
                <w:lang w:val="en-GB" w:bidi="ar-SA"/>
              </w:rPr>
              <w:t xml:space="preserve"> </w:t>
            </w:r>
            <w:r w:rsidR="00531B09" w:rsidRPr="00E062A9">
              <w:rPr>
                <w:color w:val="000000"/>
                <w:sz w:val="22"/>
                <w:szCs w:val="22"/>
                <w:lang w:val="en-GB" w:bidi="ar-SA"/>
              </w:rPr>
              <w:t>FTL/</w:t>
            </w:r>
            <w:r w:rsidR="00D34600" w:rsidRPr="00E062A9">
              <w:rPr>
                <w:color w:val="000000"/>
                <w:sz w:val="22"/>
                <w:szCs w:val="22"/>
                <w:lang w:val="en-GB" w:bidi="ar-SA"/>
              </w:rPr>
              <w:t xml:space="preserve">FRMS </w:t>
            </w:r>
            <w:r w:rsidRPr="00E062A9">
              <w:rPr>
                <w:color w:val="000000"/>
                <w:sz w:val="22"/>
                <w:szCs w:val="22"/>
                <w:lang w:val="en-GB" w:bidi="ar-SA"/>
              </w:rPr>
              <w:t xml:space="preserve">Checklist </w:t>
            </w:r>
          </w:p>
          <w:p w14:paraId="41AD5057" w14:textId="77777777" w:rsidR="00C44D5E" w:rsidRPr="00E062A9" w:rsidRDefault="00C44D5E" w:rsidP="0029337C">
            <w:pPr>
              <w:jc w:val="both"/>
              <w:rPr>
                <w:color w:val="000000"/>
                <w:sz w:val="22"/>
                <w:szCs w:val="22"/>
                <w:lang w:val="en-GB" w:bidi="ar-SA"/>
              </w:rPr>
            </w:pPr>
          </w:p>
        </w:tc>
        <w:tc>
          <w:tcPr>
            <w:tcW w:w="3745" w:type="dxa"/>
          </w:tcPr>
          <w:p w14:paraId="30EFEE93" w14:textId="620CE234" w:rsidR="00C44D5E" w:rsidRPr="00E062A9" w:rsidRDefault="00C00089" w:rsidP="00C44D5E">
            <w:pPr>
              <w:jc w:val="both"/>
              <w:rPr>
                <w:sz w:val="22"/>
                <w:szCs w:val="22"/>
                <w:lang w:val="en-GB"/>
              </w:rPr>
            </w:pPr>
            <w:r w:rsidRPr="00E062A9">
              <w:rPr>
                <w:sz w:val="22"/>
                <w:szCs w:val="22"/>
                <w:lang w:val="en-GB"/>
              </w:rPr>
              <w:t xml:space="preserve">Issue of </w:t>
            </w:r>
            <w:r w:rsidR="006715AF" w:rsidRPr="00E062A9">
              <w:rPr>
                <w:sz w:val="22"/>
                <w:szCs w:val="22"/>
                <w:lang w:val="en-GB"/>
              </w:rPr>
              <w:t xml:space="preserve">the </w:t>
            </w:r>
            <w:r w:rsidR="00531B09" w:rsidRPr="00E062A9">
              <w:rPr>
                <w:sz w:val="22"/>
                <w:szCs w:val="22"/>
                <w:lang w:val="en-GB"/>
              </w:rPr>
              <w:t xml:space="preserve">IFTSS approval, including </w:t>
            </w:r>
            <w:r w:rsidRPr="00E062A9">
              <w:rPr>
                <w:sz w:val="22"/>
                <w:szCs w:val="22"/>
                <w:lang w:val="en-GB"/>
              </w:rPr>
              <w:t>FRMS</w:t>
            </w:r>
            <w:r w:rsidR="00531B09" w:rsidRPr="00E062A9">
              <w:rPr>
                <w:sz w:val="22"/>
                <w:szCs w:val="22"/>
                <w:lang w:val="en-GB"/>
              </w:rPr>
              <w:t xml:space="preserve"> when required</w:t>
            </w:r>
          </w:p>
        </w:tc>
        <w:tc>
          <w:tcPr>
            <w:tcW w:w="5171" w:type="dxa"/>
          </w:tcPr>
          <w:p w14:paraId="7FA0567D" w14:textId="77777777" w:rsidR="00B35E76" w:rsidRPr="00E062A9" w:rsidRDefault="00B35E76" w:rsidP="00B35E76">
            <w:pPr>
              <w:jc w:val="both"/>
              <w:rPr>
                <w:color w:val="000000"/>
                <w:sz w:val="22"/>
                <w:szCs w:val="22"/>
                <w:lang w:val="en-GB" w:bidi="ar-SA"/>
              </w:rPr>
            </w:pPr>
            <w:r w:rsidRPr="00E062A9">
              <w:rPr>
                <w:color w:val="000000"/>
                <w:sz w:val="22"/>
                <w:szCs w:val="22"/>
                <w:lang w:val="en-GB" w:bidi="ar-SA"/>
              </w:rPr>
              <w:t>Procedure of FRMS approvals</w:t>
            </w:r>
          </w:p>
          <w:p w14:paraId="69A3AFA5" w14:textId="6260D646" w:rsidR="00C44D5E" w:rsidRPr="00E062A9" w:rsidRDefault="00B35E76" w:rsidP="00531B09">
            <w:pPr>
              <w:jc w:val="both"/>
              <w:rPr>
                <w:color w:val="000000"/>
                <w:sz w:val="22"/>
                <w:szCs w:val="22"/>
                <w:lang w:val="en-GB" w:bidi="ar-SA"/>
              </w:rPr>
            </w:pPr>
            <w:r w:rsidRPr="00E062A9">
              <w:rPr>
                <w:color w:val="000000"/>
                <w:sz w:val="22"/>
                <w:szCs w:val="22"/>
                <w:lang w:val="en-GB" w:bidi="ar-SA"/>
              </w:rPr>
              <w:t xml:space="preserve">ISM-O Ch. 9.8 Specific approval procedure and </w:t>
            </w:r>
            <w:r w:rsidR="00531B09" w:rsidRPr="00E062A9">
              <w:rPr>
                <w:color w:val="000000"/>
                <w:sz w:val="22"/>
                <w:szCs w:val="22"/>
                <w:lang w:val="en-GB" w:bidi="ar-SA"/>
              </w:rPr>
              <w:t xml:space="preserve">Ch. 9.17 and </w:t>
            </w:r>
            <w:r w:rsidRPr="00E062A9">
              <w:rPr>
                <w:color w:val="000000"/>
                <w:sz w:val="22"/>
                <w:szCs w:val="22"/>
                <w:lang w:val="en-GB" w:bidi="ar-SA"/>
              </w:rPr>
              <w:t>Ch. 9.</w:t>
            </w:r>
            <w:r w:rsidR="00531B09" w:rsidRPr="00E062A9">
              <w:rPr>
                <w:color w:val="000000"/>
                <w:sz w:val="22"/>
                <w:szCs w:val="22"/>
                <w:lang w:val="en-GB" w:bidi="ar-SA"/>
              </w:rPr>
              <w:t>18 FRMS approval</w:t>
            </w:r>
          </w:p>
        </w:tc>
        <w:tc>
          <w:tcPr>
            <w:tcW w:w="1880" w:type="dxa"/>
          </w:tcPr>
          <w:p w14:paraId="47963DC9" w14:textId="04B47143" w:rsidR="00C44D5E" w:rsidRPr="00E062A9" w:rsidRDefault="00C44D5E" w:rsidP="00C44D5E">
            <w:pPr>
              <w:jc w:val="both"/>
              <w:rPr>
                <w:bCs/>
                <w:color w:val="000000"/>
                <w:sz w:val="22"/>
                <w:szCs w:val="22"/>
                <w:lang w:val="en-GB" w:bidi="ar-SA"/>
              </w:rPr>
            </w:pPr>
          </w:p>
        </w:tc>
        <w:tc>
          <w:tcPr>
            <w:tcW w:w="1277" w:type="dxa"/>
          </w:tcPr>
          <w:p w14:paraId="69CD109F" w14:textId="77777777" w:rsidR="00C44D5E" w:rsidRPr="00E062A9" w:rsidRDefault="00C44D5E" w:rsidP="00C44D5E">
            <w:pPr>
              <w:jc w:val="both"/>
              <w:rPr>
                <w:b/>
                <w:color w:val="000000"/>
                <w:sz w:val="22"/>
                <w:szCs w:val="22"/>
                <w:lang w:val="en-GB" w:bidi="ar-SA"/>
              </w:rPr>
            </w:pPr>
          </w:p>
        </w:tc>
      </w:tr>
      <w:tr w:rsidR="00531B09" w:rsidRPr="00E062A9" w14:paraId="094737A9" w14:textId="77777777" w:rsidTr="00A266D3">
        <w:tc>
          <w:tcPr>
            <w:tcW w:w="2487" w:type="dxa"/>
            <w:tcBorders>
              <w:bottom w:val="single" w:sz="4" w:space="0" w:color="auto"/>
            </w:tcBorders>
          </w:tcPr>
          <w:p w14:paraId="0C2F04A5" w14:textId="77777777" w:rsidR="00531B09" w:rsidRPr="00E062A9" w:rsidRDefault="00531B09" w:rsidP="00531B09">
            <w:pPr>
              <w:jc w:val="both"/>
              <w:rPr>
                <w:color w:val="000000"/>
                <w:sz w:val="22"/>
                <w:szCs w:val="22"/>
                <w:lang w:val="en-GB" w:bidi="ar-SA"/>
              </w:rPr>
            </w:pPr>
            <w:r w:rsidRPr="00E062A9">
              <w:rPr>
                <w:color w:val="000000"/>
                <w:sz w:val="22"/>
                <w:szCs w:val="22"/>
                <w:lang w:val="en-GB" w:bidi="ar-SA"/>
              </w:rPr>
              <w:t>ATT 9.17 IFTSS Checklist</w:t>
            </w:r>
          </w:p>
          <w:p w14:paraId="4F5B0DDD" w14:textId="77777777" w:rsidR="00531B09" w:rsidRPr="00E062A9" w:rsidRDefault="00531B09" w:rsidP="0029337C">
            <w:pPr>
              <w:jc w:val="both"/>
              <w:rPr>
                <w:color w:val="000000"/>
                <w:sz w:val="22"/>
                <w:szCs w:val="22"/>
                <w:lang w:val="en-GB" w:bidi="ar-SA"/>
              </w:rPr>
            </w:pPr>
          </w:p>
        </w:tc>
        <w:tc>
          <w:tcPr>
            <w:tcW w:w="3745" w:type="dxa"/>
          </w:tcPr>
          <w:p w14:paraId="732FAA3A" w14:textId="42FB16EF" w:rsidR="00531B09" w:rsidRPr="00E062A9" w:rsidRDefault="001A516D" w:rsidP="00C44D5E">
            <w:pPr>
              <w:jc w:val="both"/>
              <w:rPr>
                <w:sz w:val="22"/>
                <w:szCs w:val="22"/>
                <w:lang w:val="en-GB"/>
              </w:rPr>
            </w:pPr>
            <w:r w:rsidRPr="00E062A9">
              <w:rPr>
                <w:sz w:val="22"/>
                <w:szCs w:val="22"/>
                <w:lang w:val="en-GB"/>
              </w:rPr>
              <w:t>Issue of</w:t>
            </w:r>
            <w:r w:rsidR="00531B09" w:rsidRPr="00E062A9">
              <w:rPr>
                <w:sz w:val="22"/>
                <w:szCs w:val="22"/>
                <w:lang w:val="en-GB"/>
              </w:rPr>
              <w:t xml:space="preserve"> IFTSS </w:t>
            </w:r>
            <w:r w:rsidRPr="00E062A9">
              <w:rPr>
                <w:sz w:val="22"/>
                <w:szCs w:val="22"/>
                <w:lang w:val="en-GB"/>
              </w:rPr>
              <w:t xml:space="preserve">with </w:t>
            </w:r>
            <w:r w:rsidR="00531B09" w:rsidRPr="00E062A9">
              <w:rPr>
                <w:sz w:val="22"/>
                <w:szCs w:val="22"/>
                <w:lang w:val="en-GB"/>
              </w:rPr>
              <w:t>deviation</w:t>
            </w:r>
            <w:r w:rsidRPr="00E062A9">
              <w:rPr>
                <w:sz w:val="22"/>
                <w:szCs w:val="22"/>
                <w:lang w:val="en-GB"/>
              </w:rPr>
              <w:t>s</w:t>
            </w:r>
          </w:p>
        </w:tc>
        <w:tc>
          <w:tcPr>
            <w:tcW w:w="5171" w:type="dxa"/>
          </w:tcPr>
          <w:p w14:paraId="7C0D7124" w14:textId="77777777" w:rsidR="00531B09" w:rsidRPr="00E062A9" w:rsidRDefault="00531B09" w:rsidP="00531B09">
            <w:pPr>
              <w:jc w:val="both"/>
              <w:rPr>
                <w:color w:val="000000"/>
                <w:sz w:val="22"/>
                <w:szCs w:val="22"/>
                <w:lang w:val="en-GB" w:bidi="ar-SA"/>
              </w:rPr>
            </w:pPr>
            <w:r w:rsidRPr="00E062A9">
              <w:rPr>
                <w:color w:val="000000"/>
                <w:sz w:val="22"/>
                <w:szCs w:val="22"/>
                <w:lang w:val="en-GB" w:bidi="ar-SA"/>
              </w:rPr>
              <w:t>Procedure of IFTSS approval</w:t>
            </w:r>
          </w:p>
          <w:p w14:paraId="2ABA6B8A" w14:textId="77777777" w:rsidR="00531B09" w:rsidRPr="00E062A9" w:rsidRDefault="00531B09" w:rsidP="00531B09">
            <w:pPr>
              <w:jc w:val="both"/>
              <w:rPr>
                <w:color w:val="000000"/>
                <w:sz w:val="22"/>
                <w:szCs w:val="22"/>
                <w:lang w:val="en-GB" w:bidi="ar-SA"/>
              </w:rPr>
            </w:pPr>
            <w:r w:rsidRPr="00E062A9">
              <w:rPr>
                <w:color w:val="000000"/>
                <w:sz w:val="22"/>
                <w:szCs w:val="22"/>
                <w:lang w:val="en-GB" w:bidi="ar-SA"/>
              </w:rPr>
              <w:t xml:space="preserve">ISM-O Ch. 9.8 Specific approval procedure and </w:t>
            </w:r>
          </w:p>
          <w:p w14:paraId="06A27633" w14:textId="6F91151D" w:rsidR="00531B09" w:rsidRPr="00E062A9" w:rsidRDefault="00531B09" w:rsidP="00531B09">
            <w:pPr>
              <w:jc w:val="both"/>
              <w:rPr>
                <w:color w:val="000000"/>
                <w:sz w:val="22"/>
                <w:szCs w:val="22"/>
                <w:lang w:val="en-GB" w:bidi="ar-SA"/>
              </w:rPr>
            </w:pPr>
            <w:r w:rsidRPr="00E062A9">
              <w:rPr>
                <w:color w:val="000000"/>
                <w:sz w:val="22"/>
                <w:szCs w:val="22"/>
                <w:lang w:val="en-GB" w:bidi="ar-SA"/>
              </w:rPr>
              <w:t xml:space="preserve">Ch. 9.17 IFTSS approval </w:t>
            </w:r>
          </w:p>
        </w:tc>
        <w:tc>
          <w:tcPr>
            <w:tcW w:w="1880" w:type="dxa"/>
          </w:tcPr>
          <w:p w14:paraId="219D3136" w14:textId="1969D469" w:rsidR="00531B09" w:rsidRPr="00E062A9" w:rsidRDefault="00531B09" w:rsidP="00C44D5E">
            <w:pPr>
              <w:jc w:val="both"/>
              <w:rPr>
                <w:bCs/>
                <w:color w:val="000000"/>
                <w:sz w:val="22"/>
                <w:szCs w:val="22"/>
                <w:lang w:val="en-GB" w:bidi="ar-SA"/>
              </w:rPr>
            </w:pPr>
          </w:p>
        </w:tc>
        <w:tc>
          <w:tcPr>
            <w:tcW w:w="1277" w:type="dxa"/>
          </w:tcPr>
          <w:p w14:paraId="26759E50" w14:textId="77777777" w:rsidR="00531B09" w:rsidRPr="00E062A9" w:rsidRDefault="00531B09" w:rsidP="00C44D5E">
            <w:pPr>
              <w:jc w:val="both"/>
              <w:rPr>
                <w:b/>
                <w:color w:val="000000"/>
                <w:sz w:val="22"/>
                <w:szCs w:val="22"/>
                <w:lang w:val="en-GB" w:bidi="ar-SA"/>
              </w:rPr>
            </w:pPr>
          </w:p>
        </w:tc>
      </w:tr>
      <w:tr w:rsidR="00C44D5E" w:rsidRPr="00E062A9" w14:paraId="49B34DB9" w14:textId="77777777" w:rsidTr="00A266D3">
        <w:tc>
          <w:tcPr>
            <w:tcW w:w="2487" w:type="dxa"/>
            <w:tcBorders>
              <w:right w:val="single" w:sz="4" w:space="0" w:color="auto"/>
            </w:tcBorders>
          </w:tcPr>
          <w:p w14:paraId="55C46BC1"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APP 9.</w:t>
            </w:r>
            <w:r w:rsidR="006262EE" w:rsidRPr="00E062A9">
              <w:rPr>
                <w:color w:val="000000"/>
                <w:sz w:val="22"/>
                <w:szCs w:val="22"/>
                <w:lang w:val="en-GB" w:bidi="ar-SA"/>
              </w:rPr>
              <w:t>21</w:t>
            </w:r>
            <w:r w:rsidRPr="00E062A9">
              <w:rPr>
                <w:color w:val="000000"/>
                <w:sz w:val="22"/>
                <w:szCs w:val="22"/>
                <w:lang w:val="en-GB" w:bidi="ar-SA"/>
              </w:rPr>
              <w:t xml:space="preserve"> </w:t>
            </w:r>
            <w:r w:rsidR="006262EE" w:rsidRPr="00E062A9">
              <w:rPr>
                <w:color w:val="000000"/>
                <w:sz w:val="22"/>
                <w:szCs w:val="22"/>
                <w:lang w:val="en-GB" w:bidi="ar-SA"/>
              </w:rPr>
              <w:t>PSP</w:t>
            </w:r>
            <w:r w:rsidRPr="00E062A9">
              <w:rPr>
                <w:color w:val="000000"/>
                <w:sz w:val="22"/>
                <w:szCs w:val="22"/>
                <w:lang w:val="en-GB" w:bidi="ar-SA"/>
              </w:rPr>
              <w:t xml:space="preserve"> Checklist </w:t>
            </w:r>
          </w:p>
          <w:p w14:paraId="6B66B655" w14:textId="77777777" w:rsidR="00C44D5E" w:rsidRPr="00E062A9" w:rsidRDefault="00C44D5E" w:rsidP="0029337C">
            <w:pPr>
              <w:jc w:val="both"/>
              <w:rPr>
                <w:color w:val="000000"/>
                <w:sz w:val="22"/>
                <w:szCs w:val="22"/>
                <w:lang w:val="en-GB" w:bidi="ar-SA"/>
              </w:rPr>
            </w:pPr>
          </w:p>
        </w:tc>
        <w:tc>
          <w:tcPr>
            <w:tcW w:w="3745" w:type="dxa"/>
            <w:tcBorders>
              <w:left w:val="single" w:sz="4" w:space="0" w:color="auto"/>
            </w:tcBorders>
          </w:tcPr>
          <w:p w14:paraId="5E6DD84F" w14:textId="77777777" w:rsidR="00C44D5E" w:rsidRPr="00E062A9" w:rsidRDefault="00C00089" w:rsidP="00C44D5E">
            <w:pPr>
              <w:jc w:val="both"/>
              <w:rPr>
                <w:sz w:val="22"/>
                <w:szCs w:val="22"/>
                <w:lang w:val="en-GB"/>
              </w:rPr>
            </w:pPr>
            <w:r w:rsidRPr="00E062A9">
              <w:rPr>
                <w:sz w:val="22"/>
                <w:szCs w:val="22"/>
                <w:lang w:val="en-GB"/>
              </w:rPr>
              <w:t xml:space="preserve">Issue of </w:t>
            </w:r>
            <w:r w:rsidR="006715AF" w:rsidRPr="00E062A9">
              <w:rPr>
                <w:sz w:val="22"/>
                <w:szCs w:val="22"/>
                <w:lang w:val="en-GB"/>
              </w:rPr>
              <w:t xml:space="preserve">the </w:t>
            </w:r>
            <w:r w:rsidRPr="00E062A9">
              <w:rPr>
                <w:sz w:val="22"/>
                <w:szCs w:val="22"/>
                <w:lang w:val="en-GB"/>
              </w:rPr>
              <w:t xml:space="preserve">Pilot support program acceptance </w:t>
            </w:r>
          </w:p>
        </w:tc>
        <w:tc>
          <w:tcPr>
            <w:tcW w:w="5171" w:type="dxa"/>
            <w:tcBorders>
              <w:bottom w:val="single" w:sz="4" w:space="0" w:color="auto"/>
            </w:tcBorders>
          </w:tcPr>
          <w:p w14:paraId="37102B3D" w14:textId="77777777" w:rsidR="00B35E76" w:rsidRPr="00E062A9" w:rsidRDefault="00B35E76" w:rsidP="00B35E76">
            <w:pPr>
              <w:jc w:val="both"/>
              <w:rPr>
                <w:color w:val="000000"/>
                <w:sz w:val="22"/>
                <w:szCs w:val="22"/>
                <w:lang w:val="en-GB" w:bidi="ar-SA"/>
              </w:rPr>
            </w:pPr>
            <w:r w:rsidRPr="00E062A9">
              <w:rPr>
                <w:color w:val="000000"/>
                <w:sz w:val="22"/>
                <w:szCs w:val="22"/>
                <w:lang w:val="en-GB" w:bidi="ar-SA"/>
              </w:rPr>
              <w:t xml:space="preserve">Procedure of Pilot support program acceptance </w:t>
            </w:r>
          </w:p>
          <w:p w14:paraId="02578327" w14:textId="77777777" w:rsidR="00C44D5E" w:rsidRPr="00E062A9" w:rsidRDefault="00B35E76" w:rsidP="00B35E76">
            <w:pPr>
              <w:jc w:val="both"/>
              <w:rPr>
                <w:color w:val="000000"/>
                <w:sz w:val="22"/>
                <w:szCs w:val="22"/>
                <w:lang w:val="en-GB" w:bidi="ar-SA"/>
              </w:rPr>
            </w:pPr>
            <w:r w:rsidRPr="00E062A9">
              <w:rPr>
                <w:color w:val="000000"/>
                <w:sz w:val="22"/>
                <w:szCs w:val="22"/>
                <w:lang w:val="en-GB" w:bidi="ar-SA"/>
              </w:rPr>
              <w:t xml:space="preserve">ISM-O Ch. 9.21 Pilot support program </w:t>
            </w:r>
          </w:p>
        </w:tc>
        <w:tc>
          <w:tcPr>
            <w:tcW w:w="1880" w:type="dxa"/>
            <w:tcBorders>
              <w:bottom w:val="single" w:sz="4" w:space="0" w:color="auto"/>
            </w:tcBorders>
          </w:tcPr>
          <w:p w14:paraId="724F2749" w14:textId="0C06750C" w:rsidR="00C44D5E" w:rsidRPr="00E062A9" w:rsidRDefault="00C44D5E" w:rsidP="005E7294">
            <w:pPr>
              <w:jc w:val="both"/>
              <w:rPr>
                <w:b/>
                <w:color w:val="000000"/>
                <w:sz w:val="22"/>
                <w:szCs w:val="22"/>
                <w:lang w:val="en-GB" w:bidi="ar-SA"/>
              </w:rPr>
            </w:pPr>
          </w:p>
        </w:tc>
        <w:tc>
          <w:tcPr>
            <w:tcW w:w="1277" w:type="dxa"/>
            <w:tcBorders>
              <w:bottom w:val="single" w:sz="4" w:space="0" w:color="auto"/>
            </w:tcBorders>
          </w:tcPr>
          <w:p w14:paraId="61A31D98" w14:textId="77777777" w:rsidR="00C44D5E" w:rsidRPr="00E062A9" w:rsidRDefault="00C44D5E" w:rsidP="00C44D5E">
            <w:pPr>
              <w:jc w:val="both"/>
              <w:rPr>
                <w:b/>
                <w:color w:val="000000"/>
                <w:sz w:val="22"/>
                <w:szCs w:val="22"/>
                <w:lang w:val="en-GB" w:bidi="ar-SA"/>
              </w:rPr>
            </w:pPr>
          </w:p>
        </w:tc>
      </w:tr>
      <w:tr w:rsidR="00C44D5E" w:rsidRPr="00E062A9" w14:paraId="087CF3EA" w14:textId="77777777" w:rsidTr="00A266D3">
        <w:tc>
          <w:tcPr>
            <w:tcW w:w="2487" w:type="dxa"/>
            <w:tcBorders>
              <w:right w:val="single" w:sz="4" w:space="0" w:color="auto"/>
            </w:tcBorders>
          </w:tcPr>
          <w:p w14:paraId="7EB9958F"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APP 9.8.</w:t>
            </w:r>
            <w:r w:rsidR="00D6497E" w:rsidRPr="00E062A9">
              <w:rPr>
                <w:color w:val="000000"/>
                <w:sz w:val="22"/>
                <w:szCs w:val="22"/>
                <w:lang w:val="en-GB" w:bidi="ar-SA"/>
              </w:rPr>
              <w:t>5 LVO</w:t>
            </w:r>
            <w:r w:rsidRPr="00E062A9">
              <w:rPr>
                <w:color w:val="000000"/>
                <w:sz w:val="22"/>
                <w:szCs w:val="22"/>
                <w:lang w:val="en-GB" w:bidi="ar-SA"/>
              </w:rPr>
              <w:t xml:space="preserve"> Checklist </w:t>
            </w:r>
          </w:p>
          <w:p w14:paraId="30AB899C"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ATT 9.8.</w:t>
            </w:r>
            <w:r w:rsidR="006262EE" w:rsidRPr="00E062A9">
              <w:rPr>
                <w:color w:val="000000"/>
                <w:sz w:val="22"/>
                <w:szCs w:val="22"/>
                <w:lang w:val="en-GB" w:bidi="ar-SA"/>
              </w:rPr>
              <w:t>5</w:t>
            </w:r>
            <w:r w:rsidRPr="00E062A9">
              <w:rPr>
                <w:color w:val="000000"/>
                <w:sz w:val="22"/>
                <w:szCs w:val="22"/>
                <w:lang w:val="en-GB" w:bidi="ar-SA"/>
              </w:rPr>
              <w:t xml:space="preserve"> </w:t>
            </w:r>
            <w:r w:rsidR="006262EE" w:rsidRPr="00E062A9">
              <w:rPr>
                <w:color w:val="000000"/>
                <w:sz w:val="22"/>
                <w:szCs w:val="22"/>
                <w:lang w:val="en-GB" w:bidi="ar-SA"/>
              </w:rPr>
              <w:t>LVO</w:t>
            </w:r>
            <w:r w:rsidRPr="00E062A9">
              <w:rPr>
                <w:color w:val="000000"/>
                <w:sz w:val="22"/>
                <w:szCs w:val="22"/>
                <w:lang w:val="en-GB" w:bidi="ar-SA"/>
              </w:rPr>
              <w:t xml:space="preserve"> Application </w:t>
            </w:r>
          </w:p>
          <w:p w14:paraId="3FCAE67C" w14:textId="77777777" w:rsidR="00C44D5E" w:rsidRPr="00E062A9" w:rsidRDefault="0029337C" w:rsidP="0029337C">
            <w:pPr>
              <w:jc w:val="both"/>
              <w:rPr>
                <w:color w:val="000000"/>
                <w:sz w:val="22"/>
                <w:szCs w:val="22"/>
                <w:lang w:val="en-GB" w:bidi="ar-SA"/>
              </w:rPr>
            </w:pPr>
            <w:r w:rsidRPr="00E062A9">
              <w:rPr>
                <w:color w:val="000000"/>
                <w:sz w:val="22"/>
                <w:szCs w:val="22"/>
                <w:lang w:val="en-GB" w:bidi="ar-SA"/>
              </w:rPr>
              <w:lastRenderedPageBreak/>
              <w:t>ATT 9.8.</w:t>
            </w:r>
            <w:r w:rsidR="006262EE" w:rsidRPr="00E062A9">
              <w:rPr>
                <w:color w:val="000000"/>
                <w:sz w:val="22"/>
                <w:szCs w:val="22"/>
                <w:lang w:val="en-GB" w:bidi="ar-SA"/>
              </w:rPr>
              <w:t xml:space="preserve">5.1 LVO Approval </w:t>
            </w:r>
          </w:p>
        </w:tc>
        <w:tc>
          <w:tcPr>
            <w:tcW w:w="3745" w:type="dxa"/>
            <w:tcBorders>
              <w:left w:val="single" w:sz="4" w:space="0" w:color="auto"/>
            </w:tcBorders>
          </w:tcPr>
          <w:p w14:paraId="65F90174" w14:textId="77777777" w:rsidR="00C44D5E" w:rsidRPr="00E062A9" w:rsidRDefault="00C00089" w:rsidP="00C44D5E">
            <w:pPr>
              <w:jc w:val="both"/>
              <w:rPr>
                <w:sz w:val="22"/>
                <w:szCs w:val="22"/>
                <w:lang w:val="en-GB"/>
              </w:rPr>
            </w:pPr>
            <w:r w:rsidRPr="00E062A9">
              <w:rPr>
                <w:sz w:val="22"/>
                <w:szCs w:val="22"/>
                <w:lang w:val="en-GB"/>
              </w:rPr>
              <w:lastRenderedPageBreak/>
              <w:t xml:space="preserve">Issue of </w:t>
            </w:r>
            <w:r w:rsidR="006715AF" w:rsidRPr="00E062A9">
              <w:rPr>
                <w:sz w:val="22"/>
                <w:szCs w:val="22"/>
                <w:lang w:val="en-GB"/>
              </w:rPr>
              <w:t xml:space="preserve">the </w:t>
            </w:r>
            <w:r w:rsidRPr="00E062A9">
              <w:rPr>
                <w:sz w:val="22"/>
                <w:szCs w:val="22"/>
                <w:lang w:val="en-GB"/>
              </w:rPr>
              <w:t>LVO approval</w:t>
            </w:r>
          </w:p>
        </w:tc>
        <w:tc>
          <w:tcPr>
            <w:tcW w:w="5171" w:type="dxa"/>
            <w:tcBorders>
              <w:bottom w:val="single" w:sz="4" w:space="0" w:color="auto"/>
            </w:tcBorders>
          </w:tcPr>
          <w:p w14:paraId="1CB9BA40" w14:textId="77777777" w:rsidR="006D2184" w:rsidRPr="00E062A9" w:rsidRDefault="006D2184" w:rsidP="006D2184">
            <w:pPr>
              <w:jc w:val="both"/>
              <w:rPr>
                <w:color w:val="000000"/>
                <w:sz w:val="22"/>
                <w:szCs w:val="22"/>
                <w:lang w:val="en-GB" w:bidi="ar-SA"/>
              </w:rPr>
            </w:pPr>
            <w:r w:rsidRPr="00E062A9">
              <w:rPr>
                <w:color w:val="000000"/>
                <w:sz w:val="22"/>
                <w:szCs w:val="22"/>
                <w:lang w:val="en-GB" w:bidi="ar-SA"/>
              </w:rPr>
              <w:t xml:space="preserve">Procedure of </w:t>
            </w:r>
            <w:r w:rsidR="00B35E76" w:rsidRPr="00E062A9">
              <w:rPr>
                <w:color w:val="000000"/>
                <w:sz w:val="22"/>
                <w:szCs w:val="22"/>
                <w:lang w:val="en-GB" w:bidi="ar-SA"/>
              </w:rPr>
              <w:t>LVO</w:t>
            </w:r>
            <w:r w:rsidRPr="00E062A9">
              <w:rPr>
                <w:color w:val="000000"/>
                <w:sz w:val="22"/>
                <w:szCs w:val="22"/>
                <w:lang w:val="en-GB" w:bidi="ar-SA"/>
              </w:rPr>
              <w:t xml:space="preserve"> approva</w:t>
            </w:r>
            <w:r w:rsidR="00B35E76" w:rsidRPr="00E062A9">
              <w:rPr>
                <w:color w:val="000000"/>
                <w:sz w:val="22"/>
                <w:szCs w:val="22"/>
                <w:lang w:val="en-GB" w:bidi="ar-SA"/>
              </w:rPr>
              <w:t>ls</w:t>
            </w:r>
          </w:p>
          <w:p w14:paraId="1C2AED70" w14:textId="77777777" w:rsidR="006D2184" w:rsidRPr="00E062A9" w:rsidRDefault="006D2184" w:rsidP="006D2184">
            <w:pPr>
              <w:jc w:val="both"/>
              <w:rPr>
                <w:color w:val="000000"/>
                <w:sz w:val="22"/>
                <w:szCs w:val="22"/>
                <w:lang w:val="en-GB" w:bidi="ar-SA"/>
              </w:rPr>
            </w:pPr>
            <w:r w:rsidRPr="00E062A9">
              <w:rPr>
                <w:color w:val="000000"/>
                <w:sz w:val="22"/>
                <w:szCs w:val="22"/>
                <w:lang w:val="en-GB" w:bidi="ar-SA"/>
              </w:rPr>
              <w:t xml:space="preserve">ISM-O Ch. 9.8 Specific approval procedure and </w:t>
            </w:r>
          </w:p>
          <w:p w14:paraId="35E3A067" w14:textId="77777777" w:rsidR="00C44D5E" w:rsidRPr="00E062A9" w:rsidRDefault="006D2184" w:rsidP="006D2184">
            <w:pPr>
              <w:jc w:val="both"/>
              <w:rPr>
                <w:color w:val="000000"/>
                <w:sz w:val="22"/>
                <w:szCs w:val="22"/>
                <w:lang w:val="en-GB" w:bidi="ar-SA"/>
              </w:rPr>
            </w:pPr>
            <w:r w:rsidRPr="00E062A9">
              <w:rPr>
                <w:color w:val="000000"/>
                <w:sz w:val="22"/>
                <w:szCs w:val="22"/>
                <w:lang w:val="en-GB" w:bidi="ar-SA"/>
              </w:rPr>
              <w:t>Ch. 9.8.</w:t>
            </w:r>
            <w:r w:rsidR="00B35E76" w:rsidRPr="00E062A9">
              <w:rPr>
                <w:color w:val="000000"/>
                <w:sz w:val="22"/>
                <w:szCs w:val="22"/>
                <w:lang w:val="en-GB" w:bidi="ar-SA"/>
              </w:rPr>
              <w:t>5 LVO</w:t>
            </w:r>
            <w:r w:rsidRPr="00E062A9">
              <w:rPr>
                <w:color w:val="000000"/>
                <w:sz w:val="22"/>
                <w:szCs w:val="22"/>
                <w:lang w:val="en-GB" w:bidi="ar-SA"/>
              </w:rPr>
              <w:t xml:space="preserve"> approval</w:t>
            </w:r>
          </w:p>
        </w:tc>
        <w:tc>
          <w:tcPr>
            <w:tcW w:w="1880" w:type="dxa"/>
            <w:tcBorders>
              <w:bottom w:val="single" w:sz="4" w:space="0" w:color="auto"/>
            </w:tcBorders>
          </w:tcPr>
          <w:p w14:paraId="788D6A87" w14:textId="6EC509F9" w:rsidR="00C44D5E" w:rsidRPr="00E062A9" w:rsidRDefault="00C44D5E" w:rsidP="00C44D5E">
            <w:pPr>
              <w:jc w:val="both"/>
              <w:rPr>
                <w:bCs/>
                <w:color w:val="000000"/>
                <w:sz w:val="22"/>
                <w:szCs w:val="22"/>
                <w:lang w:val="en-GB" w:bidi="ar-SA"/>
              </w:rPr>
            </w:pPr>
          </w:p>
        </w:tc>
        <w:tc>
          <w:tcPr>
            <w:tcW w:w="1277" w:type="dxa"/>
            <w:tcBorders>
              <w:bottom w:val="single" w:sz="4" w:space="0" w:color="auto"/>
            </w:tcBorders>
          </w:tcPr>
          <w:p w14:paraId="643CB873" w14:textId="77777777" w:rsidR="00C44D5E" w:rsidRPr="00E062A9" w:rsidRDefault="00C44D5E" w:rsidP="00C44D5E">
            <w:pPr>
              <w:jc w:val="both"/>
              <w:rPr>
                <w:b/>
                <w:color w:val="000000"/>
                <w:sz w:val="22"/>
                <w:szCs w:val="22"/>
                <w:lang w:val="en-GB" w:bidi="ar-SA"/>
              </w:rPr>
            </w:pPr>
          </w:p>
        </w:tc>
      </w:tr>
      <w:tr w:rsidR="00C44D5E" w:rsidRPr="00E062A9" w14:paraId="1A7D3224" w14:textId="77777777" w:rsidTr="00A266D3">
        <w:tc>
          <w:tcPr>
            <w:tcW w:w="2487" w:type="dxa"/>
            <w:tcBorders>
              <w:bottom w:val="single" w:sz="4" w:space="0" w:color="auto"/>
            </w:tcBorders>
          </w:tcPr>
          <w:p w14:paraId="3CA60D35"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APP 9.</w:t>
            </w:r>
            <w:r w:rsidR="00D6497E" w:rsidRPr="00E062A9">
              <w:rPr>
                <w:color w:val="000000"/>
                <w:sz w:val="22"/>
                <w:szCs w:val="22"/>
                <w:lang w:val="en-GB" w:bidi="ar-SA"/>
              </w:rPr>
              <w:t>9 FES</w:t>
            </w:r>
            <w:r w:rsidRPr="00E062A9">
              <w:rPr>
                <w:color w:val="000000"/>
                <w:sz w:val="22"/>
                <w:szCs w:val="22"/>
                <w:lang w:val="en-GB" w:bidi="ar-SA"/>
              </w:rPr>
              <w:t xml:space="preserve"> Checklist </w:t>
            </w:r>
          </w:p>
          <w:p w14:paraId="495582BE"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ATT9.</w:t>
            </w:r>
            <w:r w:rsidR="00D6497E" w:rsidRPr="00E062A9">
              <w:rPr>
                <w:color w:val="000000"/>
                <w:sz w:val="22"/>
                <w:szCs w:val="22"/>
                <w:lang w:val="en-GB" w:bidi="ar-SA"/>
              </w:rPr>
              <w:t>9 FEC</w:t>
            </w:r>
            <w:r w:rsidRPr="00E062A9">
              <w:rPr>
                <w:color w:val="000000"/>
                <w:sz w:val="22"/>
                <w:szCs w:val="22"/>
                <w:lang w:val="en-GB" w:bidi="ar-SA"/>
              </w:rPr>
              <w:t xml:space="preserve"> Applicat</w:t>
            </w:r>
            <w:r w:rsidR="006262EE" w:rsidRPr="00E062A9">
              <w:rPr>
                <w:color w:val="000000"/>
                <w:sz w:val="22"/>
                <w:szCs w:val="22"/>
                <w:lang w:val="en-GB" w:bidi="ar-SA"/>
              </w:rPr>
              <w:t>ion</w:t>
            </w:r>
          </w:p>
          <w:p w14:paraId="7085A0B7" w14:textId="77777777" w:rsidR="00C44D5E" w:rsidRPr="00E062A9" w:rsidRDefault="00C44D5E" w:rsidP="0029337C">
            <w:pPr>
              <w:jc w:val="both"/>
              <w:rPr>
                <w:color w:val="000000"/>
                <w:sz w:val="22"/>
                <w:szCs w:val="22"/>
                <w:lang w:val="en-GB" w:bidi="ar-SA"/>
              </w:rPr>
            </w:pPr>
          </w:p>
        </w:tc>
        <w:tc>
          <w:tcPr>
            <w:tcW w:w="3745" w:type="dxa"/>
            <w:tcBorders>
              <w:bottom w:val="single" w:sz="4" w:space="0" w:color="auto"/>
            </w:tcBorders>
          </w:tcPr>
          <w:p w14:paraId="517389AF" w14:textId="77777777" w:rsidR="00C44D5E" w:rsidRPr="00E062A9" w:rsidRDefault="00C00089" w:rsidP="00C44D5E">
            <w:pPr>
              <w:jc w:val="both"/>
              <w:rPr>
                <w:sz w:val="22"/>
                <w:szCs w:val="22"/>
                <w:lang w:val="en-GB"/>
              </w:rPr>
            </w:pPr>
            <w:r w:rsidRPr="00E062A9">
              <w:rPr>
                <w:sz w:val="22"/>
                <w:szCs w:val="22"/>
                <w:lang w:val="en-GB"/>
              </w:rPr>
              <w:t xml:space="preserve">Issue of </w:t>
            </w:r>
            <w:r w:rsidR="006715AF" w:rsidRPr="00E062A9">
              <w:rPr>
                <w:sz w:val="22"/>
                <w:szCs w:val="22"/>
                <w:lang w:val="en-GB"/>
              </w:rPr>
              <w:t xml:space="preserve">the </w:t>
            </w:r>
            <w:r w:rsidR="00D6497E" w:rsidRPr="00E062A9">
              <w:rPr>
                <w:sz w:val="22"/>
                <w:szCs w:val="22"/>
                <w:lang w:val="en-GB"/>
              </w:rPr>
              <w:t>f</w:t>
            </w:r>
            <w:r w:rsidRPr="00E062A9">
              <w:rPr>
                <w:sz w:val="22"/>
                <w:szCs w:val="22"/>
                <w:lang w:val="en-GB"/>
              </w:rPr>
              <w:t>uel/energy scheme approval</w:t>
            </w:r>
          </w:p>
        </w:tc>
        <w:tc>
          <w:tcPr>
            <w:tcW w:w="5171" w:type="dxa"/>
            <w:tcBorders>
              <w:bottom w:val="single" w:sz="4" w:space="0" w:color="auto"/>
              <w:right w:val="single" w:sz="4" w:space="0" w:color="auto"/>
            </w:tcBorders>
          </w:tcPr>
          <w:p w14:paraId="5875EC7E" w14:textId="77777777" w:rsidR="00B35E76" w:rsidRPr="00E062A9" w:rsidRDefault="00B35E76" w:rsidP="00B35E76">
            <w:pPr>
              <w:jc w:val="both"/>
              <w:rPr>
                <w:color w:val="000000"/>
                <w:sz w:val="22"/>
                <w:szCs w:val="22"/>
                <w:lang w:val="en-GB" w:bidi="ar-SA"/>
              </w:rPr>
            </w:pPr>
            <w:r w:rsidRPr="00E062A9">
              <w:rPr>
                <w:color w:val="000000"/>
                <w:sz w:val="22"/>
                <w:szCs w:val="22"/>
                <w:lang w:val="en-GB" w:bidi="ar-SA"/>
              </w:rPr>
              <w:t>Procedure of fuel/energy scheme approval</w:t>
            </w:r>
          </w:p>
          <w:p w14:paraId="3EFE8985" w14:textId="77777777" w:rsidR="00B35E76" w:rsidRPr="00E062A9" w:rsidRDefault="00B35E76" w:rsidP="00B35E76">
            <w:pPr>
              <w:jc w:val="both"/>
              <w:rPr>
                <w:color w:val="000000"/>
                <w:sz w:val="22"/>
                <w:szCs w:val="22"/>
                <w:lang w:val="en-GB" w:bidi="ar-SA"/>
              </w:rPr>
            </w:pPr>
            <w:r w:rsidRPr="00E062A9">
              <w:rPr>
                <w:color w:val="000000"/>
                <w:sz w:val="22"/>
                <w:szCs w:val="22"/>
                <w:lang w:val="en-GB" w:bidi="ar-SA"/>
              </w:rPr>
              <w:t xml:space="preserve">ISM-O Ch. 9.8 Specific approval procedure and </w:t>
            </w:r>
          </w:p>
          <w:p w14:paraId="45EE94CC" w14:textId="77777777" w:rsidR="00C44D5E" w:rsidRPr="00E062A9" w:rsidRDefault="00B35E76" w:rsidP="00B35E76">
            <w:pPr>
              <w:jc w:val="both"/>
              <w:rPr>
                <w:color w:val="000000"/>
                <w:sz w:val="22"/>
                <w:szCs w:val="22"/>
                <w:lang w:val="en-GB" w:bidi="ar-SA"/>
              </w:rPr>
            </w:pPr>
            <w:r w:rsidRPr="00E062A9">
              <w:rPr>
                <w:color w:val="000000"/>
                <w:sz w:val="22"/>
                <w:szCs w:val="22"/>
                <w:lang w:val="en-GB" w:bidi="ar-SA"/>
              </w:rPr>
              <w:t>Ch. 9.9 fuel /energy scheme approval</w:t>
            </w:r>
          </w:p>
        </w:tc>
        <w:tc>
          <w:tcPr>
            <w:tcW w:w="1880" w:type="dxa"/>
            <w:tcBorders>
              <w:left w:val="single" w:sz="4" w:space="0" w:color="auto"/>
              <w:bottom w:val="single" w:sz="4" w:space="0" w:color="auto"/>
              <w:right w:val="single" w:sz="4" w:space="0" w:color="auto"/>
            </w:tcBorders>
          </w:tcPr>
          <w:p w14:paraId="6CCF3C02" w14:textId="181C93A4" w:rsidR="00C44D5E" w:rsidRPr="00E062A9" w:rsidRDefault="00C44D5E" w:rsidP="00C44D5E">
            <w:pPr>
              <w:jc w:val="both"/>
              <w:rPr>
                <w:bCs/>
                <w:color w:val="000000"/>
                <w:sz w:val="22"/>
                <w:szCs w:val="22"/>
                <w:lang w:val="en-GB" w:bidi="ar-SA"/>
              </w:rPr>
            </w:pPr>
          </w:p>
        </w:tc>
        <w:tc>
          <w:tcPr>
            <w:tcW w:w="1277" w:type="dxa"/>
            <w:tcBorders>
              <w:left w:val="single" w:sz="4" w:space="0" w:color="auto"/>
              <w:bottom w:val="single" w:sz="4" w:space="0" w:color="auto"/>
              <w:right w:val="single" w:sz="4" w:space="0" w:color="auto"/>
            </w:tcBorders>
          </w:tcPr>
          <w:p w14:paraId="653E1A20" w14:textId="77777777" w:rsidR="00C44D5E" w:rsidRPr="00E062A9" w:rsidRDefault="00C44D5E" w:rsidP="00C44D5E">
            <w:pPr>
              <w:jc w:val="both"/>
              <w:rPr>
                <w:b/>
                <w:color w:val="000000"/>
                <w:sz w:val="22"/>
                <w:szCs w:val="22"/>
                <w:lang w:val="en-GB" w:bidi="ar-SA"/>
              </w:rPr>
            </w:pPr>
          </w:p>
        </w:tc>
      </w:tr>
      <w:tr w:rsidR="00C44D5E" w:rsidRPr="00E062A9" w14:paraId="7A47A5D4" w14:textId="77777777" w:rsidTr="00A266D3">
        <w:tc>
          <w:tcPr>
            <w:tcW w:w="2487" w:type="dxa"/>
            <w:tcBorders>
              <w:bottom w:val="single" w:sz="4" w:space="0" w:color="auto"/>
            </w:tcBorders>
          </w:tcPr>
          <w:p w14:paraId="4FF953DD"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 xml:space="preserve">APP 9.8.1 RVSM Checklist </w:t>
            </w:r>
          </w:p>
          <w:p w14:paraId="2B131563"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 xml:space="preserve">ATT 9.8.1.1 RVSM Application </w:t>
            </w:r>
          </w:p>
          <w:p w14:paraId="1628311D" w14:textId="77777777" w:rsidR="00C44D5E" w:rsidRPr="00E062A9" w:rsidRDefault="0029337C" w:rsidP="0029337C">
            <w:pPr>
              <w:jc w:val="both"/>
              <w:rPr>
                <w:color w:val="000000"/>
                <w:sz w:val="22"/>
                <w:szCs w:val="22"/>
                <w:lang w:val="en-GB" w:bidi="ar-SA"/>
              </w:rPr>
            </w:pPr>
            <w:r w:rsidRPr="00E062A9">
              <w:rPr>
                <w:color w:val="000000"/>
                <w:sz w:val="22"/>
                <w:szCs w:val="22"/>
                <w:lang w:val="en-GB" w:bidi="ar-SA"/>
              </w:rPr>
              <w:t>ATT 9.8.1 RVSM approval</w:t>
            </w:r>
          </w:p>
        </w:tc>
        <w:tc>
          <w:tcPr>
            <w:tcW w:w="3745" w:type="dxa"/>
            <w:tcBorders>
              <w:bottom w:val="single" w:sz="4" w:space="0" w:color="auto"/>
            </w:tcBorders>
          </w:tcPr>
          <w:p w14:paraId="1EF0D737" w14:textId="77777777" w:rsidR="00C44D5E" w:rsidRPr="00E062A9" w:rsidRDefault="00C00089" w:rsidP="00C44D5E">
            <w:pPr>
              <w:jc w:val="both"/>
              <w:rPr>
                <w:sz w:val="22"/>
                <w:szCs w:val="22"/>
                <w:lang w:val="en-GB"/>
              </w:rPr>
            </w:pPr>
            <w:r w:rsidRPr="00E062A9">
              <w:rPr>
                <w:sz w:val="22"/>
                <w:szCs w:val="22"/>
                <w:lang w:val="en-GB"/>
              </w:rPr>
              <w:t xml:space="preserve">Issue of </w:t>
            </w:r>
            <w:r w:rsidR="006715AF" w:rsidRPr="00E062A9">
              <w:rPr>
                <w:sz w:val="22"/>
                <w:szCs w:val="22"/>
                <w:lang w:val="en-GB"/>
              </w:rPr>
              <w:t xml:space="preserve">the </w:t>
            </w:r>
            <w:r w:rsidRPr="00E062A9">
              <w:rPr>
                <w:sz w:val="22"/>
                <w:szCs w:val="22"/>
                <w:lang w:val="en-GB"/>
              </w:rPr>
              <w:t>RVSM approval</w:t>
            </w:r>
          </w:p>
        </w:tc>
        <w:tc>
          <w:tcPr>
            <w:tcW w:w="5171" w:type="dxa"/>
            <w:tcBorders>
              <w:bottom w:val="single" w:sz="4" w:space="0" w:color="auto"/>
              <w:right w:val="single" w:sz="4" w:space="0" w:color="auto"/>
            </w:tcBorders>
          </w:tcPr>
          <w:p w14:paraId="187D1CDE" w14:textId="77777777" w:rsidR="005615EC" w:rsidRPr="00E062A9" w:rsidRDefault="005615EC" w:rsidP="005615EC">
            <w:pPr>
              <w:jc w:val="both"/>
              <w:rPr>
                <w:color w:val="000000"/>
                <w:sz w:val="22"/>
                <w:szCs w:val="22"/>
                <w:lang w:val="en-GB" w:bidi="ar-SA"/>
              </w:rPr>
            </w:pPr>
            <w:r w:rsidRPr="00E062A9">
              <w:rPr>
                <w:color w:val="000000"/>
                <w:sz w:val="22"/>
                <w:szCs w:val="22"/>
                <w:lang w:val="en-GB" w:bidi="ar-SA"/>
              </w:rPr>
              <w:t xml:space="preserve">Procedure of RVSM approval </w:t>
            </w:r>
          </w:p>
          <w:p w14:paraId="12C939DB" w14:textId="77777777" w:rsidR="005615EC" w:rsidRPr="00E062A9" w:rsidRDefault="005615EC" w:rsidP="005615EC">
            <w:pPr>
              <w:jc w:val="both"/>
              <w:rPr>
                <w:color w:val="000000"/>
                <w:sz w:val="22"/>
                <w:szCs w:val="22"/>
                <w:lang w:val="en-GB" w:bidi="ar-SA"/>
              </w:rPr>
            </w:pPr>
            <w:r w:rsidRPr="00E062A9">
              <w:rPr>
                <w:color w:val="000000"/>
                <w:sz w:val="22"/>
                <w:szCs w:val="22"/>
                <w:lang w:val="en-GB" w:bidi="ar-SA"/>
              </w:rPr>
              <w:t xml:space="preserve">ISM-O Ch. 9.8 Specific approval procedure and </w:t>
            </w:r>
          </w:p>
          <w:p w14:paraId="4CBD4BCB" w14:textId="77777777" w:rsidR="00C44D5E" w:rsidRPr="00E062A9" w:rsidRDefault="005615EC" w:rsidP="005615EC">
            <w:pPr>
              <w:jc w:val="both"/>
              <w:rPr>
                <w:color w:val="000000"/>
                <w:sz w:val="22"/>
                <w:szCs w:val="22"/>
                <w:lang w:val="en-GB" w:bidi="ar-SA"/>
              </w:rPr>
            </w:pPr>
            <w:r w:rsidRPr="00E062A9">
              <w:rPr>
                <w:color w:val="000000"/>
                <w:sz w:val="22"/>
                <w:szCs w:val="22"/>
                <w:lang w:val="en-GB" w:bidi="ar-SA"/>
              </w:rPr>
              <w:t>Ch. 9.8.</w:t>
            </w:r>
            <w:r w:rsidR="0029337C" w:rsidRPr="00E062A9">
              <w:rPr>
                <w:color w:val="000000"/>
                <w:sz w:val="22"/>
                <w:szCs w:val="22"/>
                <w:lang w:val="en-GB" w:bidi="ar-SA"/>
              </w:rPr>
              <w:t>1</w:t>
            </w:r>
            <w:r w:rsidRPr="00E062A9">
              <w:rPr>
                <w:color w:val="000000"/>
                <w:sz w:val="22"/>
                <w:szCs w:val="22"/>
                <w:lang w:val="en-GB" w:bidi="ar-SA"/>
              </w:rPr>
              <w:t xml:space="preserve"> </w:t>
            </w:r>
            <w:r w:rsidR="0029337C" w:rsidRPr="00E062A9">
              <w:rPr>
                <w:color w:val="000000"/>
                <w:sz w:val="22"/>
                <w:szCs w:val="22"/>
                <w:lang w:val="en-GB" w:bidi="ar-SA"/>
              </w:rPr>
              <w:t xml:space="preserve">RVSM </w:t>
            </w:r>
            <w:r w:rsidRPr="00E062A9">
              <w:rPr>
                <w:color w:val="000000"/>
                <w:sz w:val="22"/>
                <w:szCs w:val="22"/>
                <w:lang w:val="en-GB" w:bidi="ar-SA"/>
              </w:rPr>
              <w:t>approval</w:t>
            </w:r>
          </w:p>
        </w:tc>
        <w:tc>
          <w:tcPr>
            <w:tcW w:w="1880" w:type="dxa"/>
            <w:tcBorders>
              <w:left w:val="single" w:sz="4" w:space="0" w:color="auto"/>
              <w:bottom w:val="single" w:sz="4" w:space="0" w:color="auto"/>
              <w:right w:val="single" w:sz="4" w:space="0" w:color="auto"/>
            </w:tcBorders>
          </w:tcPr>
          <w:p w14:paraId="15117E4B" w14:textId="1B58A990" w:rsidR="00C44D5E" w:rsidRPr="00E062A9" w:rsidRDefault="00C44D5E" w:rsidP="005E7294">
            <w:pPr>
              <w:jc w:val="both"/>
              <w:rPr>
                <w:bCs/>
                <w:color w:val="000000"/>
                <w:sz w:val="20"/>
                <w:szCs w:val="20"/>
                <w:lang w:val="en-GB" w:bidi="ar-SA"/>
              </w:rPr>
            </w:pPr>
          </w:p>
        </w:tc>
        <w:tc>
          <w:tcPr>
            <w:tcW w:w="1277" w:type="dxa"/>
            <w:tcBorders>
              <w:left w:val="single" w:sz="4" w:space="0" w:color="auto"/>
              <w:bottom w:val="single" w:sz="4" w:space="0" w:color="auto"/>
              <w:right w:val="single" w:sz="4" w:space="0" w:color="auto"/>
            </w:tcBorders>
          </w:tcPr>
          <w:p w14:paraId="5B26CB07" w14:textId="77777777" w:rsidR="00C44D5E" w:rsidRPr="00E062A9" w:rsidRDefault="00C44D5E" w:rsidP="00C44D5E">
            <w:pPr>
              <w:jc w:val="both"/>
              <w:rPr>
                <w:b/>
                <w:color w:val="000000"/>
                <w:sz w:val="22"/>
                <w:szCs w:val="22"/>
                <w:lang w:val="en-GB" w:bidi="ar-SA"/>
              </w:rPr>
            </w:pPr>
          </w:p>
        </w:tc>
      </w:tr>
      <w:tr w:rsidR="00C00089" w:rsidRPr="00E062A9" w14:paraId="31663C12" w14:textId="77777777" w:rsidTr="00A266D3">
        <w:tc>
          <w:tcPr>
            <w:tcW w:w="2487" w:type="dxa"/>
            <w:tcBorders>
              <w:bottom w:val="single" w:sz="4" w:space="0" w:color="auto"/>
            </w:tcBorders>
          </w:tcPr>
          <w:p w14:paraId="29B1B180"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APP 9.8.</w:t>
            </w:r>
            <w:r w:rsidR="00D6497E" w:rsidRPr="00E062A9">
              <w:rPr>
                <w:color w:val="000000"/>
                <w:sz w:val="22"/>
                <w:szCs w:val="22"/>
                <w:lang w:val="en-GB" w:bidi="ar-SA"/>
              </w:rPr>
              <w:t xml:space="preserve">4 NAT HLA application </w:t>
            </w:r>
            <w:r w:rsidRPr="00E062A9">
              <w:rPr>
                <w:color w:val="000000"/>
                <w:sz w:val="22"/>
                <w:szCs w:val="22"/>
                <w:lang w:val="en-GB" w:bidi="ar-SA"/>
              </w:rPr>
              <w:t xml:space="preserve"> </w:t>
            </w:r>
          </w:p>
          <w:p w14:paraId="20F33C2A"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ATT 9.8.</w:t>
            </w:r>
            <w:r w:rsidR="00D6497E" w:rsidRPr="00E062A9">
              <w:rPr>
                <w:color w:val="000000"/>
                <w:sz w:val="22"/>
                <w:szCs w:val="22"/>
                <w:lang w:val="en-GB" w:bidi="ar-SA"/>
              </w:rPr>
              <w:t xml:space="preserve">4 NAT HLA checklist </w:t>
            </w:r>
            <w:r w:rsidRPr="00E062A9">
              <w:rPr>
                <w:color w:val="000000"/>
                <w:sz w:val="22"/>
                <w:szCs w:val="22"/>
                <w:lang w:val="en-GB" w:bidi="ar-SA"/>
              </w:rPr>
              <w:t xml:space="preserve"> </w:t>
            </w:r>
          </w:p>
          <w:p w14:paraId="2E57E7BB" w14:textId="77777777" w:rsidR="00C00089" w:rsidRPr="00E062A9" w:rsidRDefault="0029337C" w:rsidP="0029337C">
            <w:pPr>
              <w:jc w:val="both"/>
              <w:rPr>
                <w:color w:val="000000"/>
                <w:sz w:val="22"/>
                <w:szCs w:val="22"/>
                <w:lang w:val="en-GB" w:bidi="ar-SA"/>
              </w:rPr>
            </w:pPr>
            <w:r w:rsidRPr="00E062A9">
              <w:rPr>
                <w:color w:val="000000"/>
                <w:sz w:val="22"/>
                <w:szCs w:val="22"/>
                <w:lang w:val="en-GB" w:bidi="ar-SA"/>
              </w:rPr>
              <w:t>ATT 9.8.</w:t>
            </w:r>
            <w:r w:rsidR="00D6497E" w:rsidRPr="00E062A9">
              <w:rPr>
                <w:color w:val="000000"/>
                <w:sz w:val="22"/>
                <w:szCs w:val="22"/>
                <w:lang w:val="en-GB" w:bidi="ar-SA"/>
              </w:rPr>
              <w:t>4.1 NAT HLA a</w:t>
            </w:r>
            <w:r w:rsidRPr="00E062A9">
              <w:rPr>
                <w:color w:val="000000"/>
                <w:sz w:val="22"/>
                <w:szCs w:val="22"/>
                <w:lang w:val="en-GB" w:bidi="ar-SA"/>
              </w:rPr>
              <w:t>pproval</w:t>
            </w:r>
          </w:p>
        </w:tc>
        <w:tc>
          <w:tcPr>
            <w:tcW w:w="3745" w:type="dxa"/>
            <w:tcBorders>
              <w:bottom w:val="single" w:sz="4" w:space="0" w:color="auto"/>
            </w:tcBorders>
          </w:tcPr>
          <w:p w14:paraId="7D61CDEB" w14:textId="77777777" w:rsidR="00C00089" w:rsidRPr="00E062A9" w:rsidRDefault="006715AF" w:rsidP="00C44D5E">
            <w:pPr>
              <w:jc w:val="both"/>
              <w:rPr>
                <w:sz w:val="22"/>
                <w:szCs w:val="22"/>
                <w:lang w:val="en-GB"/>
              </w:rPr>
            </w:pPr>
            <w:r w:rsidRPr="00E062A9">
              <w:rPr>
                <w:sz w:val="22"/>
                <w:szCs w:val="22"/>
                <w:lang w:val="en-GB"/>
              </w:rPr>
              <w:t>Issue of the NAT HLA approval</w:t>
            </w:r>
          </w:p>
        </w:tc>
        <w:tc>
          <w:tcPr>
            <w:tcW w:w="5171" w:type="dxa"/>
            <w:tcBorders>
              <w:bottom w:val="single" w:sz="4" w:space="0" w:color="auto"/>
              <w:right w:val="single" w:sz="4" w:space="0" w:color="auto"/>
            </w:tcBorders>
          </w:tcPr>
          <w:p w14:paraId="2C259A2C" w14:textId="77777777" w:rsidR="006D2184" w:rsidRPr="00E062A9" w:rsidRDefault="006D2184" w:rsidP="006D2184">
            <w:pPr>
              <w:jc w:val="both"/>
              <w:rPr>
                <w:color w:val="000000"/>
                <w:sz w:val="22"/>
                <w:szCs w:val="22"/>
                <w:lang w:val="en-GB" w:bidi="ar-SA"/>
              </w:rPr>
            </w:pPr>
            <w:r w:rsidRPr="00E062A9">
              <w:rPr>
                <w:color w:val="000000"/>
                <w:sz w:val="22"/>
                <w:szCs w:val="22"/>
                <w:lang w:val="en-GB" w:bidi="ar-SA"/>
              </w:rPr>
              <w:t xml:space="preserve">Procedure of </w:t>
            </w:r>
            <w:r w:rsidR="00D34600" w:rsidRPr="00E062A9">
              <w:rPr>
                <w:color w:val="000000"/>
                <w:sz w:val="22"/>
                <w:szCs w:val="22"/>
                <w:lang w:val="en-GB" w:bidi="ar-SA"/>
              </w:rPr>
              <w:t xml:space="preserve">NAT HLA </w:t>
            </w:r>
            <w:r w:rsidRPr="00E062A9">
              <w:rPr>
                <w:color w:val="000000"/>
                <w:sz w:val="22"/>
                <w:szCs w:val="22"/>
                <w:lang w:val="en-GB" w:bidi="ar-SA"/>
              </w:rPr>
              <w:t xml:space="preserve">approval </w:t>
            </w:r>
          </w:p>
          <w:p w14:paraId="39984FBE" w14:textId="77777777" w:rsidR="006D2184" w:rsidRPr="00E062A9" w:rsidRDefault="006D2184" w:rsidP="006D2184">
            <w:pPr>
              <w:jc w:val="both"/>
              <w:rPr>
                <w:color w:val="000000"/>
                <w:sz w:val="22"/>
                <w:szCs w:val="22"/>
                <w:lang w:val="en-GB" w:bidi="ar-SA"/>
              </w:rPr>
            </w:pPr>
            <w:r w:rsidRPr="00E062A9">
              <w:rPr>
                <w:color w:val="000000"/>
                <w:sz w:val="22"/>
                <w:szCs w:val="22"/>
                <w:lang w:val="en-GB" w:bidi="ar-SA"/>
              </w:rPr>
              <w:t>ISM-O Ch. 9.8</w:t>
            </w:r>
            <w:r w:rsidR="00D34600" w:rsidRPr="00E062A9">
              <w:rPr>
                <w:color w:val="000000"/>
                <w:sz w:val="22"/>
                <w:szCs w:val="22"/>
                <w:lang w:val="en-GB" w:bidi="ar-SA"/>
              </w:rPr>
              <w:t>.</w:t>
            </w:r>
            <w:r w:rsidRPr="00E062A9">
              <w:rPr>
                <w:color w:val="000000"/>
                <w:sz w:val="22"/>
                <w:szCs w:val="22"/>
                <w:lang w:val="en-GB" w:bidi="ar-SA"/>
              </w:rPr>
              <w:t xml:space="preserve"> Specific approval procedure and </w:t>
            </w:r>
          </w:p>
          <w:p w14:paraId="233809FC" w14:textId="77777777" w:rsidR="00C00089" w:rsidRPr="00E062A9" w:rsidRDefault="006D2184" w:rsidP="006D2184">
            <w:pPr>
              <w:jc w:val="both"/>
              <w:rPr>
                <w:color w:val="000000"/>
                <w:sz w:val="22"/>
                <w:szCs w:val="22"/>
                <w:lang w:val="en-GB" w:bidi="ar-SA"/>
              </w:rPr>
            </w:pPr>
            <w:r w:rsidRPr="00E062A9">
              <w:rPr>
                <w:color w:val="000000"/>
                <w:sz w:val="22"/>
                <w:szCs w:val="22"/>
                <w:lang w:val="en-GB" w:bidi="ar-SA"/>
              </w:rPr>
              <w:t>Ch. 9.8.</w:t>
            </w:r>
            <w:r w:rsidR="00D34600" w:rsidRPr="00E062A9">
              <w:rPr>
                <w:color w:val="000000"/>
                <w:sz w:val="22"/>
                <w:szCs w:val="22"/>
                <w:lang w:val="en-GB" w:bidi="ar-SA"/>
              </w:rPr>
              <w:t>4 NAT HLA</w:t>
            </w:r>
            <w:r w:rsidRPr="00E062A9">
              <w:rPr>
                <w:color w:val="000000"/>
                <w:sz w:val="22"/>
                <w:szCs w:val="22"/>
                <w:lang w:val="en-GB" w:bidi="ar-SA"/>
              </w:rPr>
              <w:t xml:space="preserve"> approval</w:t>
            </w:r>
          </w:p>
        </w:tc>
        <w:tc>
          <w:tcPr>
            <w:tcW w:w="1880" w:type="dxa"/>
            <w:tcBorders>
              <w:left w:val="single" w:sz="4" w:space="0" w:color="auto"/>
              <w:bottom w:val="single" w:sz="4" w:space="0" w:color="auto"/>
              <w:right w:val="single" w:sz="4" w:space="0" w:color="auto"/>
            </w:tcBorders>
          </w:tcPr>
          <w:p w14:paraId="37E3D9D8" w14:textId="336DA885" w:rsidR="00C00089" w:rsidRPr="00E062A9" w:rsidRDefault="00C00089" w:rsidP="005E7294">
            <w:pPr>
              <w:jc w:val="both"/>
              <w:rPr>
                <w:b/>
                <w:color w:val="000000"/>
                <w:sz w:val="22"/>
                <w:szCs w:val="22"/>
                <w:lang w:val="en-GB" w:bidi="ar-SA"/>
              </w:rPr>
            </w:pPr>
          </w:p>
        </w:tc>
        <w:tc>
          <w:tcPr>
            <w:tcW w:w="1277" w:type="dxa"/>
            <w:tcBorders>
              <w:left w:val="single" w:sz="4" w:space="0" w:color="auto"/>
              <w:bottom w:val="single" w:sz="4" w:space="0" w:color="auto"/>
              <w:right w:val="single" w:sz="4" w:space="0" w:color="auto"/>
            </w:tcBorders>
          </w:tcPr>
          <w:p w14:paraId="3B291061" w14:textId="77777777" w:rsidR="00C00089" w:rsidRPr="00E062A9" w:rsidRDefault="00C00089" w:rsidP="00C44D5E">
            <w:pPr>
              <w:jc w:val="both"/>
              <w:rPr>
                <w:b/>
                <w:color w:val="000000"/>
                <w:sz w:val="22"/>
                <w:szCs w:val="22"/>
                <w:lang w:val="en-GB" w:bidi="ar-SA"/>
              </w:rPr>
            </w:pPr>
          </w:p>
        </w:tc>
      </w:tr>
      <w:tr w:rsidR="00C00089" w:rsidRPr="00E062A9" w14:paraId="2F3DA184" w14:textId="77777777" w:rsidTr="00A266D3">
        <w:tc>
          <w:tcPr>
            <w:tcW w:w="2487" w:type="dxa"/>
            <w:tcBorders>
              <w:bottom w:val="single" w:sz="4" w:space="0" w:color="auto"/>
            </w:tcBorders>
          </w:tcPr>
          <w:p w14:paraId="3A1B486B"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APP 9.8.</w:t>
            </w:r>
            <w:r w:rsidR="00D6497E" w:rsidRPr="00E062A9">
              <w:rPr>
                <w:color w:val="000000"/>
                <w:sz w:val="22"/>
                <w:szCs w:val="22"/>
                <w:lang w:val="en-GB" w:bidi="ar-SA"/>
              </w:rPr>
              <w:t>2.1 RNP AR</w:t>
            </w:r>
            <w:r w:rsidRPr="00E062A9">
              <w:rPr>
                <w:color w:val="000000"/>
                <w:sz w:val="22"/>
                <w:szCs w:val="22"/>
                <w:lang w:val="en-GB" w:bidi="ar-SA"/>
              </w:rPr>
              <w:t xml:space="preserve"> Checklist </w:t>
            </w:r>
          </w:p>
          <w:p w14:paraId="43B60E75"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ATT 9.8.</w:t>
            </w:r>
            <w:r w:rsidR="00D6497E" w:rsidRPr="00E062A9">
              <w:rPr>
                <w:color w:val="000000"/>
                <w:sz w:val="22"/>
                <w:szCs w:val="22"/>
                <w:lang w:val="en-GB" w:bidi="ar-SA"/>
              </w:rPr>
              <w:t xml:space="preserve">2.1 RNP AR </w:t>
            </w:r>
            <w:r w:rsidRPr="00E062A9">
              <w:rPr>
                <w:color w:val="000000"/>
                <w:sz w:val="22"/>
                <w:szCs w:val="22"/>
                <w:lang w:val="en-GB" w:bidi="ar-SA"/>
              </w:rPr>
              <w:t xml:space="preserve">Application </w:t>
            </w:r>
          </w:p>
          <w:p w14:paraId="3A557353" w14:textId="77777777" w:rsidR="00C00089" w:rsidRPr="00E062A9" w:rsidRDefault="0029337C" w:rsidP="0029337C">
            <w:pPr>
              <w:jc w:val="both"/>
              <w:rPr>
                <w:color w:val="000000"/>
                <w:sz w:val="22"/>
                <w:szCs w:val="22"/>
                <w:lang w:val="en-GB" w:bidi="ar-SA"/>
              </w:rPr>
            </w:pPr>
            <w:r w:rsidRPr="00E062A9">
              <w:rPr>
                <w:color w:val="000000"/>
                <w:sz w:val="22"/>
                <w:szCs w:val="22"/>
                <w:lang w:val="en-GB" w:bidi="ar-SA"/>
              </w:rPr>
              <w:t>ATT 9.8.</w:t>
            </w:r>
            <w:r w:rsidR="00D6497E" w:rsidRPr="00E062A9">
              <w:rPr>
                <w:color w:val="000000"/>
                <w:sz w:val="22"/>
                <w:szCs w:val="22"/>
                <w:lang w:val="en-GB" w:bidi="ar-SA"/>
              </w:rPr>
              <w:t>2.</w:t>
            </w:r>
            <w:r w:rsidRPr="00E062A9">
              <w:rPr>
                <w:color w:val="000000"/>
                <w:sz w:val="22"/>
                <w:szCs w:val="22"/>
                <w:lang w:val="en-GB" w:bidi="ar-SA"/>
              </w:rPr>
              <w:t xml:space="preserve">3 </w:t>
            </w:r>
            <w:r w:rsidR="00D6497E" w:rsidRPr="00E062A9">
              <w:rPr>
                <w:color w:val="000000"/>
                <w:sz w:val="22"/>
                <w:szCs w:val="22"/>
                <w:lang w:val="en-GB" w:bidi="ar-SA"/>
              </w:rPr>
              <w:t>RNP AR</w:t>
            </w:r>
            <w:r w:rsidRPr="00E062A9">
              <w:rPr>
                <w:color w:val="000000"/>
                <w:sz w:val="22"/>
                <w:szCs w:val="22"/>
                <w:lang w:val="en-GB" w:bidi="ar-SA"/>
              </w:rPr>
              <w:t xml:space="preserve"> approval</w:t>
            </w:r>
          </w:p>
        </w:tc>
        <w:tc>
          <w:tcPr>
            <w:tcW w:w="3745" w:type="dxa"/>
            <w:tcBorders>
              <w:bottom w:val="single" w:sz="4" w:space="0" w:color="auto"/>
            </w:tcBorders>
          </w:tcPr>
          <w:p w14:paraId="7B36024D" w14:textId="77777777" w:rsidR="00C00089" w:rsidRPr="00E062A9" w:rsidRDefault="006715AF" w:rsidP="00C44D5E">
            <w:pPr>
              <w:jc w:val="both"/>
              <w:rPr>
                <w:sz w:val="22"/>
                <w:szCs w:val="22"/>
                <w:lang w:val="en-GB"/>
              </w:rPr>
            </w:pPr>
            <w:r w:rsidRPr="00E062A9">
              <w:rPr>
                <w:sz w:val="22"/>
                <w:szCs w:val="22"/>
                <w:lang w:val="en-GB"/>
              </w:rPr>
              <w:t>Issue of the RNP AR APCH approval</w:t>
            </w:r>
          </w:p>
        </w:tc>
        <w:tc>
          <w:tcPr>
            <w:tcW w:w="5171" w:type="dxa"/>
            <w:tcBorders>
              <w:bottom w:val="single" w:sz="4" w:space="0" w:color="auto"/>
              <w:right w:val="single" w:sz="4" w:space="0" w:color="auto"/>
            </w:tcBorders>
          </w:tcPr>
          <w:p w14:paraId="62034B4B"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 xml:space="preserve">Procedure of </w:t>
            </w:r>
            <w:r w:rsidR="00D34600" w:rsidRPr="00E062A9">
              <w:rPr>
                <w:color w:val="000000"/>
                <w:sz w:val="22"/>
                <w:szCs w:val="22"/>
                <w:lang w:val="en-GB" w:bidi="ar-SA"/>
              </w:rPr>
              <w:t xml:space="preserve">RNP AR APCH </w:t>
            </w:r>
            <w:r w:rsidRPr="00E062A9">
              <w:rPr>
                <w:color w:val="000000"/>
                <w:sz w:val="22"/>
                <w:szCs w:val="22"/>
                <w:lang w:val="en-GB" w:bidi="ar-SA"/>
              </w:rPr>
              <w:t xml:space="preserve">approval </w:t>
            </w:r>
          </w:p>
          <w:p w14:paraId="336C57E2"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 xml:space="preserve">ISM-O Ch. 9.8 Specific approval procedure and </w:t>
            </w:r>
          </w:p>
          <w:p w14:paraId="5E74588F" w14:textId="77777777" w:rsidR="00C00089" w:rsidRPr="00E062A9" w:rsidRDefault="0029337C" w:rsidP="0029337C">
            <w:pPr>
              <w:jc w:val="both"/>
              <w:rPr>
                <w:color w:val="000000"/>
                <w:sz w:val="22"/>
                <w:szCs w:val="22"/>
                <w:lang w:val="en-GB" w:bidi="ar-SA"/>
              </w:rPr>
            </w:pPr>
            <w:r w:rsidRPr="00E062A9">
              <w:rPr>
                <w:color w:val="000000"/>
                <w:sz w:val="22"/>
                <w:szCs w:val="22"/>
                <w:lang w:val="en-GB" w:bidi="ar-SA"/>
              </w:rPr>
              <w:t>Ch. 9.8.</w:t>
            </w:r>
            <w:r w:rsidR="00D34600" w:rsidRPr="00E062A9">
              <w:rPr>
                <w:color w:val="000000"/>
                <w:sz w:val="22"/>
                <w:szCs w:val="22"/>
                <w:lang w:val="en-GB" w:bidi="ar-SA"/>
              </w:rPr>
              <w:t xml:space="preserve">2.1 RNP AR APCH </w:t>
            </w:r>
            <w:r w:rsidRPr="00E062A9">
              <w:rPr>
                <w:color w:val="000000"/>
                <w:sz w:val="22"/>
                <w:szCs w:val="22"/>
                <w:lang w:val="en-GB" w:bidi="ar-SA"/>
              </w:rPr>
              <w:t>approval</w:t>
            </w:r>
          </w:p>
        </w:tc>
        <w:tc>
          <w:tcPr>
            <w:tcW w:w="1880" w:type="dxa"/>
            <w:tcBorders>
              <w:left w:val="single" w:sz="4" w:space="0" w:color="auto"/>
              <w:bottom w:val="single" w:sz="4" w:space="0" w:color="auto"/>
              <w:right w:val="single" w:sz="4" w:space="0" w:color="auto"/>
            </w:tcBorders>
          </w:tcPr>
          <w:p w14:paraId="30764F86" w14:textId="10E6BA6E" w:rsidR="00C00089" w:rsidRPr="00E062A9" w:rsidRDefault="00C00089" w:rsidP="00C44D5E">
            <w:pPr>
              <w:jc w:val="both"/>
              <w:rPr>
                <w:bCs/>
                <w:color w:val="000000"/>
                <w:sz w:val="22"/>
                <w:szCs w:val="22"/>
                <w:lang w:val="en-GB" w:bidi="ar-SA"/>
              </w:rPr>
            </w:pPr>
          </w:p>
        </w:tc>
        <w:tc>
          <w:tcPr>
            <w:tcW w:w="1277" w:type="dxa"/>
            <w:tcBorders>
              <w:left w:val="single" w:sz="4" w:space="0" w:color="auto"/>
              <w:bottom w:val="single" w:sz="4" w:space="0" w:color="auto"/>
              <w:right w:val="single" w:sz="4" w:space="0" w:color="auto"/>
            </w:tcBorders>
          </w:tcPr>
          <w:p w14:paraId="45D59EE5" w14:textId="77777777" w:rsidR="00C00089" w:rsidRPr="00E062A9" w:rsidRDefault="00C00089" w:rsidP="00C44D5E">
            <w:pPr>
              <w:jc w:val="both"/>
              <w:rPr>
                <w:b/>
                <w:color w:val="000000"/>
                <w:sz w:val="22"/>
                <w:szCs w:val="22"/>
                <w:lang w:val="en-GB" w:bidi="ar-SA"/>
              </w:rPr>
            </w:pPr>
          </w:p>
        </w:tc>
      </w:tr>
      <w:tr w:rsidR="00C00089" w:rsidRPr="00E062A9" w14:paraId="5A68E474" w14:textId="77777777" w:rsidTr="00A266D3">
        <w:tc>
          <w:tcPr>
            <w:tcW w:w="2487" w:type="dxa"/>
            <w:tcBorders>
              <w:bottom w:val="single" w:sz="4" w:space="0" w:color="auto"/>
            </w:tcBorders>
          </w:tcPr>
          <w:p w14:paraId="6A6A1520"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APP 9.15 EFB Checklist</w:t>
            </w:r>
          </w:p>
          <w:p w14:paraId="02B9541B" w14:textId="77777777" w:rsidR="00C00089" w:rsidRPr="00E062A9" w:rsidRDefault="0029337C" w:rsidP="0029337C">
            <w:pPr>
              <w:jc w:val="both"/>
              <w:rPr>
                <w:color w:val="000000"/>
                <w:sz w:val="22"/>
                <w:szCs w:val="22"/>
                <w:lang w:val="en-GB" w:bidi="ar-SA"/>
              </w:rPr>
            </w:pPr>
            <w:r w:rsidRPr="00E062A9">
              <w:rPr>
                <w:color w:val="000000"/>
                <w:sz w:val="22"/>
                <w:szCs w:val="22"/>
                <w:lang w:val="en-GB" w:bidi="ar-SA"/>
              </w:rPr>
              <w:t>ATT 9.15 EFB approval</w:t>
            </w:r>
          </w:p>
        </w:tc>
        <w:tc>
          <w:tcPr>
            <w:tcW w:w="3745" w:type="dxa"/>
            <w:tcBorders>
              <w:bottom w:val="single" w:sz="4" w:space="0" w:color="auto"/>
            </w:tcBorders>
          </w:tcPr>
          <w:p w14:paraId="1ADC3D5E" w14:textId="77777777" w:rsidR="00C00089" w:rsidRPr="00E062A9" w:rsidRDefault="006715AF" w:rsidP="00C44D5E">
            <w:pPr>
              <w:jc w:val="both"/>
              <w:rPr>
                <w:sz w:val="22"/>
                <w:szCs w:val="22"/>
                <w:lang w:val="en-GB"/>
              </w:rPr>
            </w:pPr>
            <w:r w:rsidRPr="00E062A9">
              <w:rPr>
                <w:sz w:val="22"/>
                <w:szCs w:val="22"/>
                <w:lang w:val="en-GB"/>
              </w:rPr>
              <w:t>Issue of the EFB approval</w:t>
            </w:r>
          </w:p>
        </w:tc>
        <w:tc>
          <w:tcPr>
            <w:tcW w:w="5171" w:type="dxa"/>
            <w:tcBorders>
              <w:bottom w:val="single" w:sz="4" w:space="0" w:color="auto"/>
              <w:right w:val="single" w:sz="4" w:space="0" w:color="auto"/>
            </w:tcBorders>
          </w:tcPr>
          <w:p w14:paraId="0E2B036A"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Procedure of E</w:t>
            </w:r>
            <w:r w:rsidR="00D34600" w:rsidRPr="00E062A9">
              <w:rPr>
                <w:color w:val="000000"/>
                <w:sz w:val="22"/>
                <w:szCs w:val="22"/>
                <w:lang w:val="en-GB" w:bidi="ar-SA"/>
              </w:rPr>
              <w:t xml:space="preserve">FB </w:t>
            </w:r>
            <w:r w:rsidRPr="00E062A9">
              <w:rPr>
                <w:color w:val="000000"/>
                <w:sz w:val="22"/>
                <w:szCs w:val="22"/>
                <w:lang w:val="en-GB" w:bidi="ar-SA"/>
              </w:rPr>
              <w:t xml:space="preserve">approval </w:t>
            </w:r>
          </w:p>
          <w:p w14:paraId="232EAFD5" w14:textId="77777777" w:rsidR="0029337C" w:rsidRPr="00E062A9" w:rsidRDefault="0029337C" w:rsidP="0029337C">
            <w:pPr>
              <w:jc w:val="both"/>
              <w:rPr>
                <w:color w:val="000000"/>
                <w:sz w:val="22"/>
                <w:szCs w:val="22"/>
                <w:lang w:val="en-GB" w:bidi="ar-SA"/>
              </w:rPr>
            </w:pPr>
            <w:r w:rsidRPr="00E062A9">
              <w:rPr>
                <w:color w:val="000000"/>
                <w:sz w:val="22"/>
                <w:szCs w:val="22"/>
                <w:lang w:val="en-GB" w:bidi="ar-SA"/>
              </w:rPr>
              <w:t xml:space="preserve">ISM-O Ch. 9.8 Specific approval procedure and </w:t>
            </w:r>
          </w:p>
          <w:p w14:paraId="511C4C4E" w14:textId="77777777" w:rsidR="00C00089" w:rsidRPr="00E062A9" w:rsidRDefault="0029337C" w:rsidP="0029337C">
            <w:pPr>
              <w:jc w:val="both"/>
              <w:rPr>
                <w:color w:val="000000"/>
                <w:sz w:val="22"/>
                <w:szCs w:val="22"/>
                <w:lang w:val="en-GB" w:bidi="ar-SA"/>
              </w:rPr>
            </w:pPr>
            <w:r w:rsidRPr="00E062A9">
              <w:rPr>
                <w:color w:val="000000"/>
                <w:sz w:val="22"/>
                <w:szCs w:val="22"/>
                <w:lang w:val="en-GB" w:bidi="ar-SA"/>
              </w:rPr>
              <w:t xml:space="preserve">Ch. </w:t>
            </w:r>
            <w:r w:rsidR="00D34600" w:rsidRPr="00E062A9">
              <w:rPr>
                <w:color w:val="000000"/>
                <w:sz w:val="22"/>
                <w:szCs w:val="22"/>
                <w:lang w:val="en-GB" w:bidi="ar-SA"/>
              </w:rPr>
              <w:t>9.15</w:t>
            </w:r>
            <w:r w:rsidRPr="00E062A9">
              <w:rPr>
                <w:color w:val="000000"/>
                <w:sz w:val="22"/>
                <w:szCs w:val="22"/>
                <w:lang w:val="en-GB" w:bidi="ar-SA"/>
              </w:rPr>
              <w:t xml:space="preserve"> </w:t>
            </w:r>
            <w:r w:rsidR="00D34600" w:rsidRPr="00E062A9">
              <w:rPr>
                <w:color w:val="000000"/>
                <w:sz w:val="22"/>
                <w:szCs w:val="22"/>
                <w:lang w:val="en-GB" w:bidi="ar-SA"/>
              </w:rPr>
              <w:t xml:space="preserve">EFB </w:t>
            </w:r>
            <w:r w:rsidRPr="00E062A9">
              <w:rPr>
                <w:color w:val="000000"/>
                <w:sz w:val="22"/>
                <w:szCs w:val="22"/>
                <w:lang w:val="en-GB" w:bidi="ar-SA"/>
              </w:rPr>
              <w:t>approval</w:t>
            </w:r>
          </w:p>
        </w:tc>
        <w:tc>
          <w:tcPr>
            <w:tcW w:w="1880" w:type="dxa"/>
            <w:tcBorders>
              <w:left w:val="single" w:sz="4" w:space="0" w:color="auto"/>
              <w:bottom w:val="single" w:sz="4" w:space="0" w:color="auto"/>
              <w:right w:val="single" w:sz="4" w:space="0" w:color="auto"/>
            </w:tcBorders>
          </w:tcPr>
          <w:p w14:paraId="45A82294" w14:textId="5A329EBF" w:rsidR="00C00089" w:rsidRPr="00E062A9" w:rsidRDefault="00C00089" w:rsidP="005E7294">
            <w:pPr>
              <w:jc w:val="both"/>
              <w:rPr>
                <w:b/>
                <w:color w:val="000000"/>
                <w:sz w:val="22"/>
                <w:szCs w:val="22"/>
                <w:lang w:val="en-GB" w:bidi="ar-SA"/>
              </w:rPr>
            </w:pPr>
          </w:p>
        </w:tc>
        <w:tc>
          <w:tcPr>
            <w:tcW w:w="1277" w:type="dxa"/>
            <w:tcBorders>
              <w:left w:val="single" w:sz="4" w:space="0" w:color="auto"/>
              <w:bottom w:val="single" w:sz="4" w:space="0" w:color="auto"/>
              <w:right w:val="single" w:sz="4" w:space="0" w:color="auto"/>
            </w:tcBorders>
          </w:tcPr>
          <w:p w14:paraId="5E43643A" w14:textId="77777777" w:rsidR="00C00089" w:rsidRPr="00E062A9" w:rsidRDefault="00C00089" w:rsidP="00C44D5E">
            <w:pPr>
              <w:jc w:val="both"/>
              <w:rPr>
                <w:b/>
                <w:color w:val="000000"/>
                <w:sz w:val="22"/>
                <w:szCs w:val="22"/>
                <w:lang w:val="en-GB" w:bidi="ar-SA"/>
              </w:rPr>
            </w:pPr>
          </w:p>
        </w:tc>
      </w:tr>
      <w:tr w:rsidR="00C00089" w:rsidRPr="00E062A9" w14:paraId="31971E2B" w14:textId="77777777" w:rsidTr="00A266D3">
        <w:tc>
          <w:tcPr>
            <w:tcW w:w="2487" w:type="dxa"/>
            <w:tcBorders>
              <w:bottom w:val="single" w:sz="4" w:space="0" w:color="auto"/>
            </w:tcBorders>
          </w:tcPr>
          <w:p w14:paraId="051118C0" w14:textId="77777777" w:rsidR="00C00089" w:rsidRPr="00E062A9" w:rsidRDefault="006715AF" w:rsidP="00C44D5E">
            <w:pPr>
              <w:jc w:val="both"/>
              <w:rPr>
                <w:color w:val="000000"/>
                <w:sz w:val="22"/>
                <w:szCs w:val="22"/>
                <w:lang w:val="en-GB" w:bidi="ar-SA"/>
              </w:rPr>
            </w:pPr>
            <w:r w:rsidRPr="00E062A9">
              <w:rPr>
                <w:color w:val="000000"/>
                <w:sz w:val="22"/>
                <w:szCs w:val="22"/>
                <w:lang w:val="en-GB" w:bidi="ar-SA"/>
              </w:rPr>
              <w:t xml:space="preserve">APP 9.8.3 ETOPS Checklist </w:t>
            </w:r>
          </w:p>
          <w:p w14:paraId="7BEF32B9" w14:textId="77777777" w:rsidR="006715AF" w:rsidRPr="00E062A9" w:rsidRDefault="005615EC" w:rsidP="00C44D5E">
            <w:pPr>
              <w:jc w:val="both"/>
              <w:rPr>
                <w:color w:val="000000"/>
                <w:sz w:val="22"/>
                <w:szCs w:val="22"/>
                <w:lang w:val="en-GB" w:bidi="ar-SA"/>
              </w:rPr>
            </w:pPr>
            <w:r w:rsidRPr="00E062A9">
              <w:rPr>
                <w:color w:val="000000"/>
                <w:sz w:val="22"/>
                <w:szCs w:val="22"/>
                <w:lang w:val="en-GB" w:bidi="ar-SA"/>
              </w:rPr>
              <w:t xml:space="preserve">ATT 9.8.3 ETOPS Application </w:t>
            </w:r>
          </w:p>
          <w:p w14:paraId="2279CD28" w14:textId="77777777" w:rsidR="005615EC" w:rsidRPr="00E062A9" w:rsidRDefault="005615EC" w:rsidP="00C44D5E">
            <w:pPr>
              <w:jc w:val="both"/>
              <w:rPr>
                <w:color w:val="000000"/>
                <w:sz w:val="22"/>
                <w:szCs w:val="22"/>
                <w:lang w:val="en-GB" w:bidi="ar-SA"/>
              </w:rPr>
            </w:pPr>
            <w:r w:rsidRPr="00E062A9">
              <w:rPr>
                <w:color w:val="000000"/>
                <w:sz w:val="22"/>
                <w:szCs w:val="22"/>
                <w:lang w:val="en-GB" w:bidi="ar-SA"/>
              </w:rPr>
              <w:t xml:space="preserve">ATT 9.8.3 ETOPS approval </w:t>
            </w:r>
          </w:p>
        </w:tc>
        <w:tc>
          <w:tcPr>
            <w:tcW w:w="3745" w:type="dxa"/>
            <w:tcBorders>
              <w:bottom w:val="single" w:sz="4" w:space="0" w:color="auto"/>
            </w:tcBorders>
          </w:tcPr>
          <w:p w14:paraId="35C04B61" w14:textId="77777777" w:rsidR="00C00089" w:rsidRPr="00E062A9" w:rsidRDefault="006715AF" w:rsidP="00C44D5E">
            <w:pPr>
              <w:jc w:val="both"/>
              <w:rPr>
                <w:sz w:val="22"/>
                <w:szCs w:val="22"/>
                <w:lang w:val="en-GB"/>
              </w:rPr>
            </w:pPr>
            <w:r w:rsidRPr="00E062A9">
              <w:rPr>
                <w:sz w:val="22"/>
                <w:szCs w:val="22"/>
                <w:lang w:val="en-GB"/>
              </w:rPr>
              <w:t>Issue of the ETOPS approval</w:t>
            </w:r>
          </w:p>
        </w:tc>
        <w:tc>
          <w:tcPr>
            <w:tcW w:w="5171" w:type="dxa"/>
            <w:tcBorders>
              <w:bottom w:val="single" w:sz="4" w:space="0" w:color="auto"/>
              <w:right w:val="single" w:sz="4" w:space="0" w:color="auto"/>
            </w:tcBorders>
          </w:tcPr>
          <w:p w14:paraId="2D188588" w14:textId="77777777" w:rsidR="005615EC" w:rsidRPr="00E062A9" w:rsidRDefault="005615EC" w:rsidP="00C44D5E">
            <w:pPr>
              <w:jc w:val="both"/>
              <w:rPr>
                <w:color w:val="000000"/>
                <w:sz w:val="22"/>
                <w:szCs w:val="22"/>
                <w:lang w:val="en-GB" w:bidi="ar-SA"/>
              </w:rPr>
            </w:pPr>
            <w:r w:rsidRPr="00E062A9">
              <w:rPr>
                <w:color w:val="000000"/>
                <w:sz w:val="22"/>
                <w:szCs w:val="22"/>
                <w:lang w:val="en-GB" w:bidi="ar-SA"/>
              </w:rPr>
              <w:t xml:space="preserve">Procedure of ETOPS approval </w:t>
            </w:r>
          </w:p>
          <w:p w14:paraId="20C77C36" w14:textId="77777777" w:rsidR="005615EC" w:rsidRPr="00E062A9" w:rsidRDefault="005615EC" w:rsidP="00C44D5E">
            <w:pPr>
              <w:jc w:val="both"/>
              <w:rPr>
                <w:color w:val="000000"/>
                <w:sz w:val="22"/>
                <w:szCs w:val="22"/>
                <w:lang w:val="en-GB" w:bidi="ar-SA"/>
              </w:rPr>
            </w:pPr>
            <w:r w:rsidRPr="00E062A9">
              <w:rPr>
                <w:color w:val="000000"/>
                <w:sz w:val="22"/>
                <w:szCs w:val="22"/>
                <w:lang w:val="en-GB" w:bidi="ar-SA"/>
              </w:rPr>
              <w:t xml:space="preserve">ISM-O Ch. 9.8 Specific approval procedure and </w:t>
            </w:r>
          </w:p>
          <w:p w14:paraId="1FF4FA3D" w14:textId="77777777" w:rsidR="00C00089" w:rsidRPr="00E062A9" w:rsidRDefault="005615EC" w:rsidP="00C44D5E">
            <w:pPr>
              <w:jc w:val="both"/>
              <w:rPr>
                <w:color w:val="000000"/>
                <w:sz w:val="22"/>
                <w:szCs w:val="22"/>
                <w:lang w:val="en-GB" w:bidi="ar-SA"/>
              </w:rPr>
            </w:pPr>
            <w:r w:rsidRPr="00E062A9">
              <w:rPr>
                <w:color w:val="000000"/>
                <w:sz w:val="22"/>
                <w:szCs w:val="22"/>
                <w:lang w:val="en-GB" w:bidi="ar-SA"/>
              </w:rPr>
              <w:t xml:space="preserve">Ch. 9.8.3 ETOPS approval </w:t>
            </w:r>
          </w:p>
        </w:tc>
        <w:tc>
          <w:tcPr>
            <w:tcW w:w="1880" w:type="dxa"/>
            <w:tcBorders>
              <w:left w:val="single" w:sz="4" w:space="0" w:color="auto"/>
              <w:bottom w:val="single" w:sz="4" w:space="0" w:color="auto"/>
              <w:right w:val="single" w:sz="4" w:space="0" w:color="auto"/>
            </w:tcBorders>
          </w:tcPr>
          <w:p w14:paraId="1430A8BD" w14:textId="7E8AC5B4" w:rsidR="00C00089" w:rsidRPr="00E062A9" w:rsidRDefault="00C00089" w:rsidP="00C44D5E">
            <w:pPr>
              <w:jc w:val="both"/>
              <w:rPr>
                <w:bCs/>
                <w:color w:val="000000"/>
                <w:sz w:val="22"/>
                <w:szCs w:val="22"/>
                <w:lang w:val="en-GB" w:bidi="ar-SA"/>
              </w:rPr>
            </w:pPr>
          </w:p>
        </w:tc>
        <w:tc>
          <w:tcPr>
            <w:tcW w:w="1277" w:type="dxa"/>
            <w:tcBorders>
              <w:left w:val="single" w:sz="4" w:space="0" w:color="auto"/>
              <w:bottom w:val="single" w:sz="4" w:space="0" w:color="auto"/>
              <w:right w:val="single" w:sz="4" w:space="0" w:color="auto"/>
            </w:tcBorders>
          </w:tcPr>
          <w:p w14:paraId="29C62571" w14:textId="77777777" w:rsidR="00C00089" w:rsidRPr="00E062A9" w:rsidRDefault="00C00089" w:rsidP="00C44D5E">
            <w:pPr>
              <w:jc w:val="both"/>
              <w:rPr>
                <w:b/>
                <w:color w:val="000000"/>
                <w:sz w:val="22"/>
                <w:szCs w:val="22"/>
                <w:lang w:val="en-GB" w:bidi="ar-SA"/>
              </w:rPr>
            </w:pPr>
          </w:p>
        </w:tc>
      </w:tr>
      <w:tr w:rsidR="006715AF" w:rsidRPr="00E062A9" w14:paraId="76132148" w14:textId="77777777" w:rsidTr="00A266D3">
        <w:tc>
          <w:tcPr>
            <w:tcW w:w="2487" w:type="dxa"/>
            <w:tcBorders>
              <w:bottom w:val="single" w:sz="4" w:space="0" w:color="auto"/>
            </w:tcBorders>
          </w:tcPr>
          <w:p w14:paraId="0D6D215B" w14:textId="77777777" w:rsidR="00D34600" w:rsidRPr="00E062A9" w:rsidRDefault="00D34600" w:rsidP="00D34600">
            <w:pPr>
              <w:jc w:val="both"/>
              <w:rPr>
                <w:color w:val="000000"/>
                <w:sz w:val="22"/>
                <w:szCs w:val="22"/>
                <w:lang w:val="en-GB" w:bidi="ar-SA"/>
              </w:rPr>
            </w:pPr>
            <w:r w:rsidRPr="00E062A9">
              <w:rPr>
                <w:color w:val="000000"/>
                <w:sz w:val="22"/>
                <w:szCs w:val="22"/>
                <w:lang w:val="en-GB" w:bidi="ar-SA"/>
              </w:rPr>
              <w:t>APP 9.</w:t>
            </w:r>
            <w:r w:rsidR="00062B91" w:rsidRPr="00E062A9">
              <w:rPr>
                <w:color w:val="000000"/>
                <w:sz w:val="22"/>
                <w:szCs w:val="22"/>
                <w:lang w:val="en-GB" w:bidi="ar-SA"/>
              </w:rPr>
              <w:t>8.6</w:t>
            </w:r>
            <w:r w:rsidRPr="00E062A9">
              <w:rPr>
                <w:color w:val="000000"/>
                <w:sz w:val="22"/>
                <w:szCs w:val="22"/>
                <w:lang w:val="en-GB" w:bidi="ar-SA"/>
              </w:rPr>
              <w:t>.</w:t>
            </w:r>
            <w:r w:rsidR="00062B91" w:rsidRPr="00E062A9">
              <w:rPr>
                <w:color w:val="000000"/>
                <w:sz w:val="22"/>
                <w:szCs w:val="22"/>
                <w:lang w:val="en-GB" w:bidi="ar-SA"/>
              </w:rPr>
              <w:t>2</w:t>
            </w:r>
            <w:r w:rsidRPr="00E062A9">
              <w:rPr>
                <w:color w:val="000000"/>
                <w:sz w:val="22"/>
                <w:szCs w:val="22"/>
                <w:lang w:val="en-GB" w:bidi="ar-SA"/>
              </w:rPr>
              <w:t xml:space="preserve"> </w:t>
            </w:r>
            <w:r w:rsidR="00062B91" w:rsidRPr="00E062A9">
              <w:rPr>
                <w:color w:val="000000"/>
                <w:sz w:val="22"/>
                <w:szCs w:val="22"/>
                <w:lang w:val="en-GB" w:bidi="ar-SA"/>
              </w:rPr>
              <w:t>DG</w:t>
            </w:r>
            <w:r w:rsidRPr="00E062A9">
              <w:rPr>
                <w:color w:val="000000"/>
                <w:sz w:val="22"/>
                <w:szCs w:val="22"/>
                <w:lang w:val="en-GB" w:bidi="ar-SA"/>
              </w:rPr>
              <w:t xml:space="preserve"> Checklist </w:t>
            </w:r>
          </w:p>
          <w:p w14:paraId="2EA54958" w14:textId="77777777" w:rsidR="00D34600" w:rsidRPr="00E062A9" w:rsidRDefault="00D34600" w:rsidP="00D34600">
            <w:pPr>
              <w:jc w:val="both"/>
              <w:rPr>
                <w:color w:val="000000"/>
                <w:sz w:val="22"/>
                <w:szCs w:val="22"/>
                <w:lang w:val="en-GB" w:bidi="ar-SA"/>
              </w:rPr>
            </w:pPr>
            <w:r w:rsidRPr="00E062A9">
              <w:rPr>
                <w:color w:val="000000"/>
                <w:sz w:val="22"/>
                <w:szCs w:val="22"/>
                <w:lang w:val="en-GB" w:bidi="ar-SA"/>
              </w:rPr>
              <w:lastRenderedPageBreak/>
              <w:t>A</w:t>
            </w:r>
            <w:r w:rsidR="00062B91" w:rsidRPr="00E062A9">
              <w:rPr>
                <w:color w:val="000000"/>
                <w:sz w:val="22"/>
                <w:szCs w:val="22"/>
                <w:lang w:val="en-GB" w:bidi="ar-SA"/>
              </w:rPr>
              <w:t>PP</w:t>
            </w:r>
            <w:r w:rsidRPr="00E062A9">
              <w:rPr>
                <w:color w:val="000000"/>
                <w:sz w:val="22"/>
                <w:szCs w:val="22"/>
                <w:lang w:val="en-GB" w:bidi="ar-SA"/>
              </w:rPr>
              <w:t xml:space="preserve"> 9.8.</w:t>
            </w:r>
            <w:r w:rsidR="00062B91" w:rsidRPr="00E062A9">
              <w:rPr>
                <w:color w:val="000000"/>
                <w:sz w:val="22"/>
                <w:szCs w:val="22"/>
                <w:lang w:val="en-GB" w:bidi="ar-SA"/>
              </w:rPr>
              <w:t>6</w:t>
            </w:r>
            <w:r w:rsidRPr="00E062A9">
              <w:rPr>
                <w:color w:val="000000"/>
                <w:sz w:val="22"/>
                <w:szCs w:val="22"/>
                <w:lang w:val="en-GB" w:bidi="ar-SA"/>
              </w:rPr>
              <w:t xml:space="preserve"> </w:t>
            </w:r>
            <w:r w:rsidR="00062B91" w:rsidRPr="00E062A9">
              <w:rPr>
                <w:color w:val="000000"/>
                <w:sz w:val="22"/>
                <w:szCs w:val="22"/>
                <w:lang w:val="en-GB" w:bidi="ar-SA"/>
              </w:rPr>
              <w:t>DG</w:t>
            </w:r>
            <w:r w:rsidRPr="00E062A9">
              <w:rPr>
                <w:color w:val="000000"/>
                <w:sz w:val="22"/>
                <w:szCs w:val="22"/>
                <w:lang w:val="en-GB" w:bidi="ar-SA"/>
              </w:rPr>
              <w:t xml:space="preserve"> Application </w:t>
            </w:r>
          </w:p>
          <w:p w14:paraId="15FB9208" w14:textId="77777777" w:rsidR="006715AF" w:rsidRPr="00E062A9" w:rsidRDefault="00D34600" w:rsidP="00D34600">
            <w:pPr>
              <w:jc w:val="both"/>
              <w:rPr>
                <w:color w:val="000000"/>
                <w:sz w:val="22"/>
                <w:szCs w:val="22"/>
                <w:lang w:val="en-GB" w:bidi="ar-SA"/>
              </w:rPr>
            </w:pPr>
            <w:r w:rsidRPr="00E062A9">
              <w:rPr>
                <w:color w:val="000000"/>
                <w:sz w:val="22"/>
                <w:szCs w:val="22"/>
                <w:lang w:val="en-GB" w:bidi="ar-SA"/>
              </w:rPr>
              <w:t>ATT 9.8.</w:t>
            </w:r>
            <w:r w:rsidR="00062B91" w:rsidRPr="00E062A9">
              <w:rPr>
                <w:color w:val="000000"/>
                <w:sz w:val="22"/>
                <w:szCs w:val="22"/>
                <w:lang w:val="en-GB" w:bidi="ar-SA"/>
              </w:rPr>
              <w:t>6 DG</w:t>
            </w:r>
            <w:r w:rsidRPr="00E062A9">
              <w:rPr>
                <w:color w:val="000000"/>
                <w:sz w:val="22"/>
                <w:szCs w:val="22"/>
                <w:lang w:val="en-GB" w:bidi="ar-SA"/>
              </w:rPr>
              <w:t xml:space="preserve"> approval</w:t>
            </w:r>
          </w:p>
        </w:tc>
        <w:tc>
          <w:tcPr>
            <w:tcW w:w="3745" w:type="dxa"/>
            <w:tcBorders>
              <w:bottom w:val="single" w:sz="4" w:space="0" w:color="auto"/>
            </w:tcBorders>
          </w:tcPr>
          <w:p w14:paraId="6F1E074F" w14:textId="77777777" w:rsidR="006715AF" w:rsidRPr="00E062A9" w:rsidRDefault="006715AF" w:rsidP="00C44D5E">
            <w:pPr>
              <w:jc w:val="both"/>
              <w:rPr>
                <w:sz w:val="22"/>
                <w:szCs w:val="22"/>
                <w:lang w:val="en-GB"/>
              </w:rPr>
            </w:pPr>
            <w:r w:rsidRPr="00E062A9">
              <w:rPr>
                <w:sz w:val="22"/>
                <w:szCs w:val="22"/>
                <w:lang w:val="en-GB"/>
              </w:rPr>
              <w:lastRenderedPageBreak/>
              <w:t>Issue of the DG approval</w:t>
            </w:r>
          </w:p>
        </w:tc>
        <w:tc>
          <w:tcPr>
            <w:tcW w:w="5171" w:type="dxa"/>
            <w:tcBorders>
              <w:bottom w:val="single" w:sz="4" w:space="0" w:color="auto"/>
              <w:right w:val="single" w:sz="4" w:space="0" w:color="auto"/>
            </w:tcBorders>
          </w:tcPr>
          <w:p w14:paraId="6E0B49B2" w14:textId="77777777" w:rsidR="00D34600" w:rsidRPr="00E062A9" w:rsidRDefault="00D34600" w:rsidP="00D34600">
            <w:pPr>
              <w:jc w:val="both"/>
              <w:rPr>
                <w:color w:val="000000"/>
                <w:sz w:val="22"/>
                <w:szCs w:val="22"/>
                <w:lang w:val="en-GB" w:bidi="ar-SA"/>
              </w:rPr>
            </w:pPr>
            <w:r w:rsidRPr="00E062A9">
              <w:rPr>
                <w:color w:val="000000"/>
                <w:sz w:val="22"/>
                <w:szCs w:val="22"/>
                <w:lang w:val="en-GB" w:bidi="ar-SA"/>
              </w:rPr>
              <w:t xml:space="preserve">Procedure of DG approval </w:t>
            </w:r>
          </w:p>
          <w:p w14:paraId="4217365D" w14:textId="77777777" w:rsidR="00D34600" w:rsidRPr="00E062A9" w:rsidRDefault="00D34600" w:rsidP="00D34600">
            <w:pPr>
              <w:jc w:val="both"/>
              <w:rPr>
                <w:color w:val="000000"/>
                <w:sz w:val="22"/>
                <w:szCs w:val="22"/>
                <w:lang w:val="en-GB" w:bidi="ar-SA"/>
              </w:rPr>
            </w:pPr>
            <w:r w:rsidRPr="00E062A9">
              <w:rPr>
                <w:color w:val="000000"/>
                <w:sz w:val="22"/>
                <w:szCs w:val="22"/>
                <w:lang w:val="en-GB" w:bidi="ar-SA"/>
              </w:rPr>
              <w:t xml:space="preserve">ISM-O Ch. 9.8 Specific approval procedure and </w:t>
            </w:r>
          </w:p>
          <w:p w14:paraId="0F8D5BA4" w14:textId="77777777" w:rsidR="006715AF" w:rsidRPr="00E062A9" w:rsidRDefault="00D34600" w:rsidP="00D34600">
            <w:pPr>
              <w:jc w:val="both"/>
              <w:rPr>
                <w:color w:val="000000"/>
                <w:sz w:val="22"/>
                <w:szCs w:val="22"/>
                <w:lang w:val="en-GB" w:bidi="ar-SA"/>
              </w:rPr>
            </w:pPr>
            <w:r w:rsidRPr="00E062A9">
              <w:rPr>
                <w:color w:val="000000"/>
                <w:sz w:val="22"/>
                <w:szCs w:val="22"/>
                <w:lang w:val="en-GB" w:bidi="ar-SA"/>
              </w:rPr>
              <w:t>Ch. 9.8.6 DG approval</w:t>
            </w:r>
          </w:p>
        </w:tc>
        <w:tc>
          <w:tcPr>
            <w:tcW w:w="1880" w:type="dxa"/>
            <w:tcBorders>
              <w:left w:val="single" w:sz="4" w:space="0" w:color="auto"/>
              <w:bottom w:val="single" w:sz="4" w:space="0" w:color="auto"/>
              <w:right w:val="single" w:sz="4" w:space="0" w:color="auto"/>
            </w:tcBorders>
          </w:tcPr>
          <w:p w14:paraId="3D014B7D" w14:textId="2CCF8FFD" w:rsidR="006715AF" w:rsidRPr="00E062A9" w:rsidRDefault="006715AF" w:rsidP="005E7294">
            <w:pPr>
              <w:jc w:val="both"/>
              <w:rPr>
                <w:bCs/>
                <w:color w:val="000000"/>
                <w:sz w:val="22"/>
                <w:szCs w:val="22"/>
                <w:lang w:val="en-GB" w:bidi="ar-SA"/>
              </w:rPr>
            </w:pPr>
          </w:p>
        </w:tc>
        <w:tc>
          <w:tcPr>
            <w:tcW w:w="1277" w:type="dxa"/>
            <w:tcBorders>
              <w:left w:val="single" w:sz="4" w:space="0" w:color="auto"/>
              <w:bottom w:val="single" w:sz="4" w:space="0" w:color="auto"/>
              <w:right w:val="single" w:sz="4" w:space="0" w:color="auto"/>
            </w:tcBorders>
          </w:tcPr>
          <w:p w14:paraId="75B9DAFD" w14:textId="77777777" w:rsidR="006715AF" w:rsidRPr="00E062A9" w:rsidRDefault="006715AF" w:rsidP="00C44D5E">
            <w:pPr>
              <w:jc w:val="both"/>
              <w:rPr>
                <w:b/>
                <w:color w:val="000000"/>
                <w:sz w:val="22"/>
                <w:szCs w:val="22"/>
                <w:lang w:val="en-GB" w:bidi="ar-SA"/>
              </w:rPr>
            </w:pPr>
          </w:p>
        </w:tc>
      </w:tr>
      <w:tr w:rsidR="00A66AC8" w:rsidRPr="00E062A9" w14:paraId="2847EB12" w14:textId="77777777" w:rsidTr="00A266D3">
        <w:tc>
          <w:tcPr>
            <w:tcW w:w="2487" w:type="dxa"/>
            <w:tcBorders>
              <w:bottom w:val="single" w:sz="4" w:space="0" w:color="auto"/>
            </w:tcBorders>
          </w:tcPr>
          <w:p w14:paraId="56F0AD48" w14:textId="77777777" w:rsidR="00A66AC8" w:rsidRPr="00E062A9" w:rsidRDefault="00A66AC8" w:rsidP="002F1952">
            <w:pPr>
              <w:jc w:val="both"/>
              <w:rPr>
                <w:sz w:val="22"/>
                <w:szCs w:val="22"/>
                <w:lang w:val="en-GB"/>
              </w:rPr>
            </w:pPr>
            <w:r w:rsidRPr="00E062A9">
              <w:rPr>
                <w:color w:val="000000"/>
                <w:sz w:val="22"/>
                <w:szCs w:val="22"/>
                <w:lang w:val="en-GB" w:bidi="ar-SA"/>
              </w:rPr>
              <w:t xml:space="preserve">In accordance with </w:t>
            </w:r>
            <w:r w:rsidR="00C23D13" w:rsidRPr="00E062A9">
              <w:rPr>
                <w:sz w:val="22"/>
                <w:szCs w:val="22"/>
                <w:lang w:val="en-GB"/>
              </w:rPr>
              <w:t xml:space="preserve">procedures </w:t>
            </w:r>
            <w:r w:rsidR="002F1952" w:rsidRPr="00E062A9">
              <w:rPr>
                <w:sz w:val="22"/>
                <w:szCs w:val="22"/>
                <w:lang w:val="en-GB"/>
              </w:rPr>
              <w:t xml:space="preserve">described </w:t>
            </w:r>
            <w:r w:rsidR="00C23D13" w:rsidRPr="00E062A9">
              <w:rPr>
                <w:sz w:val="22"/>
                <w:szCs w:val="22"/>
                <w:lang w:val="en-GB"/>
              </w:rPr>
              <w:t>in Section 5A of CAA Airworthiness manual (airworthiness division procedures)</w:t>
            </w:r>
          </w:p>
          <w:p w14:paraId="6A34932C" w14:textId="77777777" w:rsidR="002F1952" w:rsidRPr="00E062A9" w:rsidRDefault="002F1952" w:rsidP="002F1952">
            <w:pPr>
              <w:jc w:val="both"/>
              <w:rPr>
                <w:color w:val="000000"/>
                <w:sz w:val="22"/>
                <w:szCs w:val="22"/>
                <w:lang w:val="en-GB" w:bidi="ar-SA"/>
              </w:rPr>
            </w:pPr>
          </w:p>
        </w:tc>
        <w:tc>
          <w:tcPr>
            <w:tcW w:w="3745" w:type="dxa"/>
            <w:tcBorders>
              <w:bottom w:val="single" w:sz="4" w:space="0" w:color="auto"/>
            </w:tcBorders>
          </w:tcPr>
          <w:p w14:paraId="7DFEEE06" w14:textId="77777777" w:rsidR="00A66AC8" w:rsidRPr="00E062A9" w:rsidRDefault="00F72B0A" w:rsidP="00C44D5E">
            <w:pPr>
              <w:jc w:val="both"/>
              <w:rPr>
                <w:sz w:val="22"/>
                <w:szCs w:val="22"/>
                <w:lang w:val="en-GB"/>
              </w:rPr>
            </w:pPr>
            <w:r w:rsidRPr="00E062A9">
              <w:rPr>
                <w:sz w:val="22"/>
                <w:szCs w:val="22"/>
                <w:lang w:val="en-GB"/>
              </w:rPr>
              <w:t xml:space="preserve">Issue of the CAMO approval </w:t>
            </w:r>
            <w:r w:rsidR="00C23D13" w:rsidRPr="00E062A9">
              <w:rPr>
                <w:sz w:val="22"/>
                <w:szCs w:val="22"/>
                <w:lang w:val="en-GB"/>
              </w:rPr>
              <w:t xml:space="preserve">in the scope of </w:t>
            </w:r>
            <w:r w:rsidR="002F1952" w:rsidRPr="00E062A9">
              <w:rPr>
                <w:sz w:val="22"/>
                <w:szCs w:val="22"/>
                <w:lang w:val="en-GB"/>
              </w:rPr>
              <w:t xml:space="preserve">the </w:t>
            </w:r>
            <w:r w:rsidR="00C23D13" w:rsidRPr="00E062A9">
              <w:rPr>
                <w:sz w:val="22"/>
                <w:szCs w:val="22"/>
                <w:lang w:val="en-GB"/>
              </w:rPr>
              <w:t xml:space="preserve">AOC initial certification process </w:t>
            </w:r>
          </w:p>
        </w:tc>
        <w:tc>
          <w:tcPr>
            <w:tcW w:w="5171" w:type="dxa"/>
            <w:tcBorders>
              <w:bottom w:val="single" w:sz="4" w:space="0" w:color="auto"/>
              <w:right w:val="single" w:sz="4" w:space="0" w:color="auto"/>
            </w:tcBorders>
          </w:tcPr>
          <w:p w14:paraId="37FE63BA" w14:textId="77777777" w:rsidR="002F1952" w:rsidRPr="00E062A9" w:rsidRDefault="002F1952" w:rsidP="002B7403">
            <w:pPr>
              <w:autoSpaceDE w:val="0"/>
              <w:autoSpaceDN w:val="0"/>
              <w:adjustRightInd w:val="0"/>
              <w:rPr>
                <w:color w:val="000000"/>
                <w:sz w:val="22"/>
                <w:szCs w:val="22"/>
              </w:rPr>
            </w:pPr>
            <w:r w:rsidRPr="00E062A9">
              <w:rPr>
                <w:sz w:val="22"/>
                <w:szCs w:val="22"/>
                <w:lang w:val="en-GB"/>
              </w:rPr>
              <w:t xml:space="preserve">Procedure of </w:t>
            </w:r>
            <w:r w:rsidR="000560F0" w:rsidRPr="00E062A9">
              <w:rPr>
                <w:sz w:val="22"/>
                <w:szCs w:val="22"/>
                <w:lang w:val="en-GB"/>
              </w:rPr>
              <w:t xml:space="preserve">the </w:t>
            </w:r>
            <w:r w:rsidR="00C23D13" w:rsidRPr="00E062A9">
              <w:rPr>
                <w:sz w:val="22"/>
                <w:szCs w:val="22"/>
                <w:lang w:val="en-GB"/>
              </w:rPr>
              <w:t>CAMO approval in accordance with Vc (Part-CAMO) of Regulation 1321/2014</w:t>
            </w:r>
            <w:r w:rsidRPr="00E062A9">
              <w:rPr>
                <w:color w:val="000000"/>
                <w:sz w:val="22"/>
                <w:szCs w:val="22"/>
              </w:rPr>
              <w:t xml:space="preserve"> Chapter</w:t>
            </w:r>
            <w:r w:rsidR="00CD6DEC" w:rsidRPr="00E062A9">
              <w:rPr>
                <w:color w:val="000000"/>
                <w:sz w:val="22"/>
                <w:szCs w:val="22"/>
              </w:rPr>
              <w:t xml:space="preserve"> </w:t>
            </w:r>
            <w:r w:rsidRPr="00E062A9">
              <w:rPr>
                <w:color w:val="000000"/>
                <w:sz w:val="22"/>
                <w:szCs w:val="22"/>
              </w:rPr>
              <w:t>MA.201 (e)(2)</w:t>
            </w:r>
          </w:p>
          <w:p w14:paraId="3544A0AD" w14:textId="77777777" w:rsidR="00A66AC8" w:rsidRPr="00E062A9" w:rsidRDefault="00A66AC8" w:rsidP="002F1952">
            <w:pPr>
              <w:jc w:val="both"/>
              <w:rPr>
                <w:color w:val="000000"/>
                <w:sz w:val="22"/>
                <w:szCs w:val="22"/>
                <w:lang w:val="en-GB" w:bidi="ar-SA"/>
              </w:rPr>
            </w:pPr>
          </w:p>
        </w:tc>
        <w:tc>
          <w:tcPr>
            <w:tcW w:w="1880" w:type="dxa"/>
            <w:tcBorders>
              <w:left w:val="single" w:sz="4" w:space="0" w:color="auto"/>
              <w:bottom w:val="single" w:sz="4" w:space="0" w:color="auto"/>
              <w:right w:val="single" w:sz="4" w:space="0" w:color="auto"/>
            </w:tcBorders>
          </w:tcPr>
          <w:p w14:paraId="24D4D8FA" w14:textId="31D3B1A8" w:rsidR="00A66AC8" w:rsidRPr="00E062A9" w:rsidRDefault="00A66AC8" w:rsidP="00C44D5E">
            <w:pPr>
              <w:jc w:val="both"/>
              <w:rPr>
                <w:bCs/>
                <w:color w:val="000000"/>
                <w:sz w:val="22"/>
                <w:szCs w:val="22"/>
                <w:lang w:val="en-GB" w:bidi="ar-SA"/>
              </w:rPr>
            </w:pPr>
          </w:p>
        </w:tc>
        <w:tc>
          <w:tcPr>
            <w:tcW w:w="1277" w:type="dxa"/>
            <w:tcBorders>
              <w:left w:val="single" w:sz="4" w:space="0" w:color="auto"/>
              <w:bottom w:val="single" w:sz="4" w:space="0" w:color="auto"/>
              <w:right w:val="single" w:sz="4" w:space="0" w:color="auto"/>
            </w:tcBorders>
          </w:tcPr>
          <w:p w14:paraId="1494B747" w14:textId="77777777" w:rsidR="00A66AC8" w:rsidRPr="00E062A9" w:rsidRDefault="00A66AC8" w:rsidP="00C44D5E">
            <w:pPr>
              <w:jc w:val="both"/>
              <w:rPr>
                <w:b/>
                <w:color w:val="000000"/>
                <w:sz w:val="22"/>
                <w:szCs w:val="22"/>
                <w:lang w:val="en-GB" w:bidi="ar-SA"/>
              </w:rPr>
            </w:pPr>
          </w:p>
        </w:tc>
      </w:tr>
      <w:tr w:rsidR="002F1952" w:rsidRPr="00E062A9" w14:paraId="0E7C4D9E" w14:textId="77777777" w:rsidTr="00A266D3">
        <w:tc>
          <w:tcPr>
            <w:tcW w:w="2487" w:type="dxa"/>
            <w:tcBorders>
              <w:bottom w:val="single" w:sz="4" w:space="0" w:color="auto"/>
            </w:tcBorders>
          </w:tcPr>
          <w:p w14:paraId="6A11E7EE" w14:textId="77777777" w:rsidR="00FB5EAA" w:rsidRPr="00E062A9" w:rsidRDefault="00FB5EAA" w:rsidP="00FB5EAA">
            <w:pPr>
              <w:jc w:val="both"/>
              <w:rPr>
                <w:sz w:val="22"/>
                <w:szCs w:val="22"/>
                <w:lang w:val="en-GB"/>
              </w:rPr>
            </w:pPr>
            <w:r w:rsidRPr="00E062A9">
              <w:rPr>
                <w:color w:val="000000"/>
                <w:sz w:val="22"/>
                <w:szCs w:val="22"/>
                <w:lang w:val="en-GB" w:bidi="ar-SA"/>
              </w:rPr>
              <w:t xml:space="preserve">In accordance with </w:t>
            </w:r>
            <w:r w:rsidRPr="00E062A9">
              <w:rPr>
                <w:sz w:val="22"/>
                <w:szCs w:val="22"/>
                <w:lang w:val="en-GB"/>
              </w:rPr>
              <w:t xml:space="preserve">procedures described in Section </w:t>
            </w:r>
            <w:r w:rsidR="00FD5D28" w:rsidRPr="00E062A9">
              <w:rPr>
                <w:sz w:val="22"/>
                <w:szCs w:val="22"/>
                <w:lang w:val="en-GB"/>
              </w:rPr>
              <w:t>4</w:t>
            </w:r>
            <w:r w:rsidRPr="00E062A9">
              <w:rPr>
                <w:sz w:val="22"/>
                <w:szCs w:val="22"/>
                <w:lang w:val="en-GB"/>
              </w:rPr>
              <w:t xml:space="preserve"> of CAA Airworthiness manual (airworthiness division procedures)</w:t>
            </w:r>
          </w:p>
          <w:p w14:paraId="4BFB7FDC" w14:textId="77777777" w:rsidR="002F1952" w:rsidRPr="00E062A9" w:rsidRDefault="002F1952" w:rsidP="002F1952">
            <w:pPr>
              <w:jc w:val="both"/>
              <w:rPr>
                <w:color w:val="000000"/>
                <w:sz w:val="22"/>
                <w:szCs w:val="22"/>
                <w:lang w:val="en-GB" w:bidi="ar-SA"/>
              </w:rPr>
            </w:pPr>
          </w:p>
        </w:tc>
        <w:tc>
          <w:tcPr>
            <w:tcW w:w="3745" w:type="dxa"/>
            <w:tcBorders>
              <w:bottom w:val="single" w:sz="4" w:space="0" w:color="auto"/>
            </w:tcBorders>
          </w:tcPr>
          <w:p w14:paraId="0A64F211" w14:textId="77777777" w:rsidR="002F1952" w:rsidRPr="00E062A9" w:rsidRDefault="00FD5D28" w:rsidP="00C44D5E">
            <w:pPr>
              <w:jc w:val="both"/>
              <w:rPr>
                <w:sz w:val="22"/>
                <w:szCs w:val="22"/>
                <w:lang w:val="en-GB"/>
              </w:rPr>
            </w:pPr>
            <w:r w:rsidRPr="00E062A9">
              <w:rPr>
                <w:sz w:val="22"/>
                <w:szCs w:val="22"/>
                <w:lang w:val="en-GB"/>
              </w:rPr>
              <w:t>Issue of the Annex II (</w:t>
            </w:r>
            <w:r w:rsidRPr="00E062A9">
              <w:rPr>
                <w:rStyle w:val="markedcontent"/>
                <w:sz w:val="22"/>
                <w:szCs w:val="22"/>
              </w:rPr>
              <w:t xml:space="preserve">Part-145) </w:t>
            </w:r>
            <w:r w:rsidRPr="00E062A9">
              <w:rPr>
                <w:sz w:val="22"/>
                <w:szCs w:val="22"/>
                <w:lang w:val="en-GB"/>
              </w:rPr>
              <w:t>approval</w:t>
            </w:r>
            <w:r w:rsidR="00ED1EE1" w:rsidRPr="00E062A9">
              <w:rPr>
                <w:sz w:val="22"/>
                <w:szCs w:val="22"/>
                <w:lang w:val="en-GB"/>
              </w:rPr>
              <w:t xml:space="preserve"> or conclusion </w:t>
            </w:r>
            <w:r w:rsidR="000560F0" w:rsidRPr="00E062A9">
              <w:rPr>
                <w:sz w:val="22"/>
                <w:szCs w:val="22"/>
                <w:lang w:val="en-GB"/>
              </w:rPr>
              <w:t xml:space="preserve">of the contract with </w:t>
            </w:r>
            <w:r w:rsidR="00ED1EE1" w:rsidRPr="00E062A9">
              <w:rPr>
                <w:sz w:val="22"/>
                <w:szCs w:val="22"/>
                <w:lang w:val="en-GB"/>
              </w:rPr>
              <w:t xml:space="preserve">the </w:t>
            </w:r>
            <w:r w:rsidR="000560F0" w:rsidRPr="00E062A9">
              <w:rPr>
                <w:sz w:val="22"/>
                <w:szCs w:val="22"/>
                <w:lang w:val="en-GB"/>
              </w:rPr>
              <w:t>Part-145 certified organization</w:t>
            </w:r>
            <w:r w:rsidR="00ED1EE1" w:rsidRPr="00E062A9">
              <w:rPr>
                <w:sz w:val="22"/>
                <w:szCs w:val="22"/>
                <w:lang w:val="en-GB"/>
              </w:rPr>
              <w:t xml:space="preserve">, </w:t>
            </w:r>
            <w:r w:rsidR="00D31C49" w:rsidRPr="00E062A9">
              <w:rPr>
                <w:sz w:val="22"/>
                <w:szCs w:val="22"/>
                <w:lang w:val="en-GB"/>
              </w:rPr>
              <w:t>b</w:t>
            </w:r>
            <w:r w:rsidR="00ED1EE1" w:rsidRPr="00E062A9">
              <w:rPr>
                <w:sz w:val="22"/>
                <w:szCs w:val="22"/>
                <w:lang w:val="en-GB"/>
              </w:rPr>
              <w:t xml:space="preserve">oth cases </w:t>
            </w:r>
            <w:r w:rsidR="00D31C49" w:rsidRPr="00E062A9">
              <w:rPr>
                <w:sz w:val="22"/>
                <w:szCs w:val="22"/>
                <w:lang w:val="en-GB"/>
              </w:rPr>
              <w:t>apply for</w:t>
            </w:r>
            <w:r w:rsidR="00ED1EE1" w:rsidRPr="00E062A9">
              <w:rPr>
                <w:sz w:val="22"/>
                <w:szCs w:val="22"/>
                <w:lang w:val="en-GB"/>
              </w:rPr>
              <w:t xml:space="preserve"> the AOC initial certification process</w:t>
            </w:r>
          </w:p>
        </w:tc>
        <w:tc>
          <w:tcPr>
            <w:tcW w:w="5171" w:type="dxa"/>
            <w:tcBorders>
              <w:bottom w:val="single" w:sz="4" w:space="0" w:color="auto"/>
              <w:right w:val="single" w:sz="4" w:space="0" w:color="auto"/>
            </w:tcBorders>
          </w:tcPr>
          <w:p w14:paraId="5DA7332A" w14:textId="77777777" w:rsidR="002F1952" w:rsidRPr="00E062A9" w:rsidRDefault="000560F0" w:rsidP="00D34600">
            <w:pPr>
              <w:jc w:val="both"/>
              <w:rPr>
                <w:sz w:val="22"/>
                <w:szCs w:val="22"/>
                <w:lang w:val="en-GB"/>
              </w:rPr>
            </w:pPr>
            <w:r w:rsidRPr="00E062A9">
              <w:rPr>
                <w:rStyle w:val="markedcontent"/>
                <w:sz w:val="22"/>
                <w:szCs w:val="22"/>
              </w:rPr>
              <w:t>P</w:t>
            </w:r>
            <w:r w:rsidRPr="00E062A9">
              <w:rPr>
                <w:rStyle w:val="markedcontent"/>
              </w:rPr>
              <w:t>rocedure of</w:t>
            </w:r>
            <w:r w:rsidRPr="00E062A9">
              <w:rPr>
                <w:sz w:val="22"/>
                <w:szCs w:val="22"/>
                <w:lang w:val="en-GB"/>
              </w:rPr>
              <w:t xml:space="preserve"> the Annex II (</w:t>
            </w:r>
            <w:r w:rsidRPr="00E062A9">
              <w:rPr>
                <w:rStyle w:val="markedcontent"/>
                <w:sz w:val="22"/>
                <w:szCs w:val="22"/>
              </w:rPr>
              <w:t xml:space="preserve">Part-145) </w:t>
            </w:r>
            <w:r w:rsidR="002B7403" w:rsidRPr="00E062A9">
              <w:rPr>
                <w:rStyle w:val="markedcontent"/>
                <w:sz w:val="22"/>
                <w:szCs w:val="22"/>
              </w:rPr>
              <w:t>approval in accordance with Regulation 1321/2014 or conclu</w:t>
            </w:r>
            <w:r w:rsidRPr="00E062A9">
              <w:rPr>
                <w:rStyle w:val="markedcontent"/>
                <w:sz w:val="22"/>
                <w:szCs w:val="22"/>
              </w:rPr>
              <w:t xml:space="preserve">sion of </w:t>
            </w:r>
            <w:r w:rsidR="002B7403" w:rsidRPr="00E062A9">
              <w:rPr>
                <w:rStyle w:val="markedcontent"/>
                <w:sz w:val="22"/>
                <w:szCs w:val="22"/>
              </w:rPr>
              <w:t xml:space="preserve">a written contract in accordance with point CAMO.A.315(c) of Annex Vc (Part-CAMO) </w:t>
            </w:r>
            <w:r w:rsidR="00ED1EE1" w:rsidRPr="00E062A9">
              <w:rPr>
                <w:rStyle w:val="markedcontent"/>
                <w:sz w:val="22"/>
                <w:szCs w:val="22"/>
              </w:rPr>
              <w:t xml:space="preserve">with the </w:t>
            </w:r>
            <w:r w:rsidR="00ED1EE1" w:rsidRPr="00E062A9">
              <w:rPr>
                <w:lang w:val="en-GB"/>
              </w:rPr>
              <w:t>P</w:t>
            </w:r>
            <w:r w:rsidR="00ED1EE1" w:rsidRPr="00E062A9">
              <w:rPr>
                <w:sz w:val="22"/>
                <w:szCs w:val="22"/>
                <w:lang w:val="en-GB"/>
              </w:rPr>
              <w:t>art-145 certified organization if such service is subcontracted</w:t>
            </w:r>
            <w:r w:rsidR="00D31C49" w:rsidRPr="00E062A9">
              <w:rPr>
                <w:sz w:val="22"/>
                <w:szCs w:val="22"/>
                <w:lang w:val="en-GB"/>
              </w:rPr>
              <w:t xml:space="preserve"> by an applicant for AOC </w:t>
            </w:r>
          </w:p>
        </w:tc>
        <w:tc>
          <w:tcPr>
            <w:tcW w:w="1880" w:type="dxa"/>
            <w:tcBorders>
              <w:left w:val="single" w:sz="4" w:space="0" w:color="auto"/>
              <w:bottom w:val="single" w:sz="4" w:space="0" w:color="auto"/>
              <w:right w:val="single" w:sz="4" w:space="0" w:color="auto"/>
            </w:tcBorders>
          </w:tcPr>
          <w:p w14:paraId="7262CCEA" w14:textId="21533E38" w:rsidR="002F1952" w:rsidRPr="00E062A9" w:rsidRDefault="002F1952" w:rsidP="00C44D5E">
            <w:pPr>
              <w:jc w:val="both"/>
              <w:rPr>
                <w:b/>
                <w:color w:val="000000"/>
                <w:sz w:val="22"/>
                <w:szCs w:val="22"/>
                <w:lang w:val="en-GB" w:bidi="ar-SA"/>
              </w:rPr>
            </w:pPr>
          </w:p>
        </w:tc>
        <w:tc>
          <w:tcPr>
            <w:tcW w:w="1277" w:type="dxa"/>
            <w:tcBorders>
              <w:left w:val="single" w:sz="4" w:space="0" w:color="auto"/>
              <w:bottom w:val="single" w:sz="4" w:space="0" w:color="auto"/>
              <w:right w:val="single" w:sz="4" w:space="0" w:color="auto"/>
            </w:tcBorders>
          </w:tcPr>
          <w:p w14:paraId="535C141C" w14:textId="77777777" w:rsidR="002F1952" w:rsidRPr="00E062A9" w:rsidRDefault="002F1952" w:rsidP="00C44D5E">
            <w:pPr>
              <w:jc w:val="both"/>
              <w:rPr>
                <w:b/>
                <w:color w:val="000000"/>
                <w:sz w:val="22"/>
                <w:szCs w:val="22"/>
                <w:lang w:val="en-GB" w:bidi="ar-SA"/>
              </w:rPr>
            </w:pPr>
          </w:p>
        </w:tc>
      </w:tr>
      <w:tr w:rsidR="002F1952" w:rsidRPr="00E062A9" w14:paraId="29F043BF" w14:textId="77777777" w:rsidTr="00A266D3">
        <w:tc>
          <w:tcPr>
            <w:tcW w:w="2487" w:type="dxa"/>
            <w:tcBorders>
              <w:bottom w:val="single" w:sz="4" w:space="0" w:color="auto"/>
            </w:tcBorders>
          </w:tcPr>
          <w:p w14:paraId="51BA58E6" w14:textId="77777777" w:rsidR="002F1952" w:rsidRPr="00E062A9" w:rsidRDefault="002F1952" w:rsidP="00D34600">
            <w:pPr>
              <w:jc w:val="both"/>
              <w:rPr>
                <w:color w:val="000000"/>
                <w:sz w:val="22"/>
                <w:szCs w:val="22"/>
                <w:lang w:val="en-GB" w:bidi="ar-SA"/>
              </w:rPr>
            </w:pPr>
          </w:p>
        </w:tc>
        <w:tc>
          <w:tcPr>
            <w:tcW w:w="3745" w:type="dxa"/>
            <w:tcBorders>
              <w:bottom w:val="single" w:sz="4" w:space="0" w:color="auto"/>
            </w:tcBorders>
          </w:tcPr>
          <w:p w14:paraId="74F159BA" w14:textId="77777777" w:rsidR="002F1952" w:rsidRPr="00E062A9" w:rsidRDefault="002F1952" w:rsidP="00C44D5E">
            <w:pPr>
              <w:jc w:val="both"/>
              <w:rPr>
                <w:sz w:val="22"/>
                <w:szCs w:val="22"/>
                <w:lang w:val="en-GB"/>
              </w:rPr>
            </w:pPr>
          </w:p>
        </w:tc>
        <w:tc>
          <w:tcPr>
            <w:tcW w:w="5171" w:type="dxa"/>
            <w:tcBorders>
              <w:bottom w:val="single" w:sz="4" w:space="0" w:color="auto"/>
              <w:right w:val="single" w:sz="4" w:space="0" w:color="auto"/>
            </w:tcBorders>
          </w:tcPr>
          <w:p w14:paraId="6A0C1D2B" w14:textId="77777777" w:rsidR="002F1952" w:rsidRPr="00E062A9" w:rsidRDefault="002F1952" w:rsidP="00D34600">
            <w:pPr>
              <w:jc w:val="both"/>
              <w:rPr>
                <w:sz w:val="22"/>
                <w:szCs w:val="22"/>
                <w:lang w:val="en-GB"/>
              </w:rPr>
            </w:pPr>
          </w:p>
        </w:tc>
        <w:tc>
          <w:tcPr>
            <w:tcW w:w="1880" w:type="dxa"/>
            <w:tcBorders>
              <w:left w:val="single" w:sz="4" w:space="0" w:color="auto"/>
              <w:bottom w:val="single" w:sz="4" w:space="0" w:color="auto"/>
              <w:right w:val="single" w:sz="4" w:space="0" w:color="auto"/>
            </w:tcBorders>
          </w:tcPr>
          <w:p w14:paraId="6DC7EA56" w14:textId="77777777" w:rsidR="002F1952" w:rsidRPr="00E062A9" w:rsidRDefault="002F1952" w:rsidP="00C44D5E">
            <w:pPr>
              <w:jc w:val="both"/>
              <w:rPr>
                <w:b/>
                <w:color w:val="000000"/>
                <w:sz w:val="22"/>
                <w:szCs w:val="22"/>
                <w:lang w:val="en-GB" w:bidi="ar-SA"/>
              </w:rPr>
            </w:pPr>
          </w:p>
        </w:tc>
        <w:tc>
          <w:tcPr>
            <w:tcW w:w="1277" w:type="dxa"/>
            <w:tcBorders>
              <w:left w:val="single" w:sz="4" w:space="0" w:color="auto"/>
              <w:bottom w:val="single" w:sz="4" w:space="0" w:color="auto"/>
              <w:right w:val="single" w:sz="4" w:space="0" w:color="auto"/>
            </w:tcBorders>
          </w:tcPr>
          <w:p w14:paraId="2975DEC7" w14:textId="77777777" w:rsidR="002F1952" w:rsidRPr="00E062A9" w:rsidRDefault="002F1952" w:rsidP="00C44D5E">
            <w:pPr>
              <w:jc w:val="both"/>
              <w:rPr>
                <w:b/>
                <w:color w:val="000000"/>
                <w:sz w:val="22"/>
                <w:szCs w:val="22"/>
                <w:lang w:val="en-GB" w:bidi="ar-SA"/>
              </w:rPr>
            </w:pPr>
          </w:p>
        </w:tc>
      </w:tr>
      <w:tr w:rsidR="00C44D5E" w:rsidRPr="00E062A9" w14:paraId="34DB8397" w14:textId="77777777" w:rsidTr="00E062A9">
        <w:tc>
          <w:tcPr>
            <w:tcW w:w="2487" w:type="dxa"/>
            <w:shd w:val="clear" w:color="auto" w:fill="F2F2F2" w:themeFill="background1" w:themeFillShade="F2"/>
          </w:tcPr>
          <w:p w14:paraId="0163CCDC" w14:textId="7F2C85CD" w:rsidR="00C44D5E" w:rsidRPr="00E062A9" w:rsidRDefault="00C44D5E" w:rsidP="00CE0D59">
            <w:pPr>
              <w:jc w:val="center"/>
              <w:rPr>
                <w:b/>
                <w:color w:val="000000"/>
                <w:sz w:val="22"/>
                <w:szCs w:val="22"/>
                <w:lang w:val="en-GB" w:bidi="ar-SA"/>
              </w:rPr>
            </w:pPr>
            <w:r w:rsidRPr="00E062A9">
              <w:rPr>
                <w:b/>
                <w:color w:val="000000"/>
                <w:sz w:val="22"/>
                <w:szCs w:val="22"/>
                <w:lang w:val="en-GB" w:bidi="ar-SA"/>
              </w:rPr>
              <w:t>CAA or applicant’s</w:t>
            </w:r>
          </w:p>
          <w:p w14:paraId="6CB6B88F" w14:textId="77777777" w:rsidR="00C44D5E" w:rsidRPr="00E062A9" w:rsidRDefault="00C44D5E" w:rsidP="00CE0D59">
            <w:pPr>
              <w:jc w:val="center"/>
              <w:rPr>
                <w:b/>
                <w:color w:val="000000"/>
                <w:sz w:val="22"/>
                <w:szCs w:val="22"/>
                <w:lang w:val="en-GB" w:bidi="ar-SA"/>
              </w:rPr>
            </w:pPr>
            <w:r w:rsidRPr="00E062A9">
              <w:rPr>
                <w:b/>
                <w:color w:val="000000"/>
                <w:sz w:val="22"/>
                <w:szCs w:val="22"/>
                <w:lang w:val="en-GB" w:bidi="ar-SA"/>
              </w:rPr>
              <w:t>reference to document/Date/No</w:t>
            </w:r>
          </w:p>
        </w:tc>
        <w:tc>
          <w:tcPr>
            <w:tcW w:w="3745" w:type="dxa"/>
            <w:shd w:val="clear" w:color="auto" w:fill="F2F2F2" w:themeFill="background1" w:themeFillShade="F2"/>
          </w:tcPr>
          <w:p w14:paraId="38D33F56" w14:textId="6A15FD16" w:rsidR="00C44D5E" w:rsidRPr="005852DF" w:rsidRDefault="00C44D5E" w:rsidP="00CE0D59">
            <w:pPr>
              <w:jc w:val="center"/>
              <w:rPr>
                <w:b/>
                <w:szCs w:val="28"/>
                <w:lang w:val="en-GB" w:bidi="ar-SA"/>
              </w:rPr>
            </w:pPr>
            <w:r w:rsidRPr="005852DF">
              <w:rPr>
                <w:b/>
                <w:szCs w:val="28"/>
                <w:lang w:val="en-GB" w:bidi="ar-SA"/>
              </w:rPr>
              <w:t>CERTIFICATION PHASE</w:t>
            </w:r>
          </w:p>
          <w:p w14:paraId="1B318F26" w14:textId="77777777" w:rsidR="00C44D5E" w:rsidRPr="00E062A9" w:rsidRDefault="00C44D5E" w:rsidP="00CE0D59">
            <w:pPr>
              <w:jc w:val="center"/>
              <w:rPr>
                <w:sz w:val="22"/>
                <w:szCs w:val="22"/>
                <w:lang w:val="en-GB"/>
              </w:rPr>
            </w:pPr>
            <w:r w:rsidRPr="005852DF">
              <w:rPr>
                <w:b/>
                <w:szCs w:val="28"/>
                <w:lang w:val="en-GB" w:bidi="ar-SA"/>
              </w:rPr>
              <w:t>CERTIFICATION TASKS</w:t>
            </w:r>
          </w:p>
        </w:tc>
        <w:tc>
          <w:tcPr>
            <w:tcW w:w="5171" w:type="dxa"/>
            <w:shd w:val="clear" w:color="auto" w:fill="F2F2F2" w:themeFill="background1" w:themeFillShade="F2"/>
          </w:tcPr>
          <w:p w14:paraId="574D7487" w14:textId="77777777" w:rsidR="00C44D5E" w:rsidRPr="00E062A9" w:rsidRDefault="00C44D5E" w:rsidP="00CE0D59">
            <w:pPr>
              <w:jc w:val="center"/>
              <w:rPr>
                <w:b/>
                <w:color w:val="000000"/>
                <w:sz w:val="22"/>
                <w:szCs w:val="22"/>
                <w:lang w:val="en-GB" w:bidi="ar-SA"/>
              </w:rPr>
            </w:pPr>
            <w:r w:rsidRPr="00E062A9">
              <w:rPr>
                <w:b/>
                <w:color w:val="000000"/>
                <w:sz w:val="22"/>
                <w:szCs w:val="22"/>
                <w:lang w:val="en-GB" w:bidi="ar-SA"/>
              </w:rPr>
              <w:t>Performance of tasks, such as: examinations, audits, investigations, assessments, inspections (indicate tasks  &amp; planned/performed dates)</w:t>
            </w:r>
          </w:p>
        </w:tc>
        <w:tc>
          <w:tcPr>
            <w:tcW w:w="1880" w:type="dxa"/>
            <w:shd w:val="clear" w:color="auto" w:fill="F2F2F2" w:themeFill="background1" w:themeFillShade="F2"/>
          </w:tcPr>
          <w:p w14:paraId="517C4312" w14:textId="77777777" w:rsidR="00C44D5E" w:rsidRPr="00E062A9" w:rsidRDefault="00C44D5E" w:rsidP="00CE0D59">
            <w:pPr>
              <w:jc w:val="center"/>
              <w:rPr>
                <w:b/>
                <w:color w:val="000000"/>
                <w:sz w:val="22"/>
                <w:szCs w:val="22"/>
                <w:lang w:val="en-GB" w:bidi="ar-SA"/>
              </w:rPr>
            </w:pPr>
            <w:r w:rsidRPr="00E062A9">
              <w:rPr>
                <w:b/>
                <w:color w:val="000000"/>
                <w:sz w:val="22"/>
                <w:szCs w:val="22"/>
                <w:lang w:val="en-GB" w:bidi="ar-SA"/>
              </w:rPr>
              <w:t>CAA responsible executive/Name</w:t>
            </w:r>
          </w:p>
        </w:tc>
        <w:tc>
          <w:tcPr>
            <w:tcW w:w="1277" w:type="dxa"/>
            <w:shd w:val="clear" w:color="auto" w:fill="F2F2F2" w:themeFill="background1" w:themeFillShade="F2"/>
          </w:tcPr>
          <w:p w14:paraId="2725F630" w14:textId="77777777" w:rsidR="00C44D5E" w:rsidRPr="00E062A9" w:rsidRDefault="00C44D5E" w:rsidP="00CE0D59">
            <w:pPr>
              <w:jc w:val="center"/>
              <w:rPr>
                <w:b/>
                <w:color w:val="000000"/>
                <w:sz w:val="22"/>
                <w:szCs w:val="22"/>
                <w:lang w:val="en-GB" w:bidi="ar-SA"/>
              </w:rPr>
            </w:pPr>
            <w:r w:rsidRPr="00E062A9">
              <w:rPr>
                <w:b/>
                <w:color w:val="000000"/>
                <w:sz w:val="22"/>
                <w:szCs w:val="22"/>
                <w:lang w:val="en-GB" w:bidi="ar-SA"/>
              </w:rPr>
              <w:t>Status</w:t>
            </w:r>
          </w:p>
          <w:p w14:paraId="76625172" w14:textId="77777777" w:rsidR="00C44D5E" w:rsidRPr="00E062A9" w:rsidRDefault="00C44D5E" w:rsidP="00CE0D59">
            <w:pPr>
              <w:jc w:val="center"/>
              <w:rPr>
                <w:b/>
                <w:color w:val="000000"/>
                <w:sz w:val="22"/>
                <w:szCs w:val="22"/>
                <w:lang w:val="en-GB" w:bidi="ar-SA"/>
              </w:rPr>
            </w:pPr>
          </w:p>
        </w:tc>
      </w:tr>
      <w:tr w:rsidR="00C44D5E" w:rsidRPr="00E062A9" w14:paraId="0C76EFDB" w14:textId="77777777" w:rsidTr="00A266D3">
        <w:tc>
          <w:tcPr>
            <w:tcW w:w="2487" w:type="dxa"/>
          </w:tcPr>
          <w:p w14:paraId="64541763" w14:textId="77777777" w:rsidR="00C44D5E" w:rsidRPr="00E062A9" w:rsidRDefault="00C44D5E" w:rsidP="00C44D5E">
            <w:pPr>
              <w:jc w:val="both"/>
              <w:rPr>
                <w:b/>
                <w:color w:val="000000"/>
                <w:sz w:val="22"/>
                <w:szCs w:val="22"/>
                <w:lang w:val="en-GB" w:bidi="ar-SA"/>
              </w:rPr>
            </w:pPr>
          </w:p>
        </w:tc>
        <w:tc>
          <w:tcPr>
            <w:tcW w:w="3745" w:type="dxa"/>
          </w:tcPr>
          <w:p w14:paraId="09122183" w14:textId="77777777" w:rsidR="00C44D5E" w:rsidRPr="00E062A9" w:rsidRDefault="00C44D5E" w:rsidP="00C44D5E">
            <w:pPr>
              <w:jc w:val="both"/>
              <w:rPr>
                <w:sz w:val="22"/>
                <w:szCs w:val="22"/>
                <w:lang w:val="en-GB"/>
              </w:rPr>
            </w:pPr>
            <w:r w:rsidRPr="00E062A9">
              <w:rPr>
                <w:sz w:val="22"/>
                <w:szCs w:val="22"/>
                <w:lang w:val="en-GB"/>
              </w:rPr>
              <w:t>Issue of AOC &amp; OS.</w:t>
            </w:r>
          </w:p>
        </w:tc>
        <w:tc>
          <w:tcPr>
            <w:tcW w:w="5171" w:type="dxa"/>
          </w:tcPr>
          <w:p w14:paraId="179C4B53" w14:textId="77777777" w:rsidR="00C44D5E" w:rsidRPr="00E062A9" w:rsidRDefault="00C44D5E" w:rsidP="00C44D5E">
            <w:pPr>
              <w:pStyle w:val="ListParagraph"/>
              <w:numPr>
                <w:ilvl w:val="0"/>
                <w:numId w:val="21"/>
              </w:numPr>
              <w:jc w:val="both"/>
              <w:rPr>
                <w:color w:val="000000"/>
                <w:sz w:val="22"/>
                <w:szCs w:val="22"/>
                <w:lang w:val="en-GB" w:bidi="ar-SA"/>
              </w:rPr>
            </w:pPr>
            <w:r w:rsidRPr="00E062A9">
              <w:rPr>
                <w:color w:val="000000"/>
                <w:sz w:val="22"/>
                <w:szCs w:val="22"/>
                <w:lang w:val="en-GB" w:bidi="ar-SA"/>
              </w:rPr>
              <w:t xml:space="preserve">Submit the “Application with a written recommendation to the Director of LV CAA” with supporting documents, such as: </w:t>
            </w:r>
          </w:p>
          <w:p w14:paraId="6202737C" w14:textId="77777777" w:rsidR="00C44D5E" w:rsidRPr="00E062A9" w:rsidRDefault="00C44D5E" w:rsidP="00C44D5E">
            <w:pPr>
              <w:pStyle w:val="ListParagraph"/>
              <w:numPr>
                <w:ilvl w:val="0"/>
                <w:numId w:val="23"/>
              </w:numPr>
              <w:jc w:val="both"/>
              <w:rPr>
                <w:color w:val="000000"/>
                <w:sz w:val="22"/>
                <w:szCs w:val="22"/>
                <w:lang w:val="en-GB" w:bidi="ar-SA"/>
              </w:rPr>
            </w:pPr>
            <w:r w:rsidRPr="00E062A9">
              <w:rPr>
                <w:color w:val="000000"/>
                <w:sz w:val="22"/>
                <w:szCs w:val="22"/>
                <w:lang w:val="en-GB" w:bidi="ar-SA"/>
              </w:rPr>
              <w:t>Evidence of the result of all investigations or assessments which are required before the operator certificate is issued;</w:t>
            </w:r>
          </w:p>
          <w:p w14:paraId="13154F11" w14:textId="77777777" w:rsidR="00C44D5E" w:rsidRPr="00E062A9" w:rsidRDefault="00C44D5E" w:rsidP="00C44D5E">
            <w:pPr>
              <w:pStyle w:val="ListParagraph"/>
              <w:numPr>
                <w:ilvl w:val="0"/>
                <w:numId w:val="23"/>
              </w:numPr>
              <w:jc w:val="both"/>
              <w:rPr>
                <w:color w:val="000000"/>
                <w:sz w:val="22"/>
                <w:szCs w:val="22"/>
                <w:lang w:val="en-GB" w:bidi="ar-SA"/>
              </w:rPr>
            </w:pPr>
            <w:r w:rsidRPr="00E062A9">
              <w:rPr>
                <w:color w:val="000000"/>
                <w:sz w:val="22"/>
                <w:szCs w:val="22"/>
                <w:lang w:val="en-GB" w:bidi="ar-SA"/>
              </w:rPr>
              <w:t>Approvals required;</w:t>
            </w:r>
          </w:p>
          <w:p w14:paraId="3386EBAF" w14:textId="77777777" w:rsidR="00C44D5E" w:rsidRPr="00E062A9" w:rsidRDefault="00C44D5E" w:rsidP="00C44D5E">
            <w:pPr>
              <w:pStyle w:val="ListParagraph"/>
              <w:numPr>
                <w:ilvl w:val="0"/>
                <w:numId w:val="23"/>
              </w:numPr>
              <w:jc w:val="both"/>
              <w:rPr>
                <w:color w:val="000000"/>
                <w:sz w:val="22"/>
                <w:szCs w:val="22"/>
                <w:lang w:val="en-GB" w:bidi="ar-SA"/>
              </w:rPr>
            </w:pPr>
            <w:r w:rsidRPr="00E062A9">
              <w:rPr>
                <w:color w:val="000000"/>
                <w:sz w:val="22"/>
                <w:szCs w:val="22"/>
                <w:lang w:val="en-GB" w:bidi="ar-SA"/>
              </w:rPr>
              <w:t>Airworthiness Division response;</w:t>
            </w:r>
          </w:p>
          <w:p w14:paraId="5A0C6E5E" w14:textId="77777777" w:rsidR="00C44D5E" w:rsidRPr="00E062A9" w:rsidRDefault="00C44D5E" w:rsidP="00C44D5E">
            <w:pPr>
              <w:pStyle w:val="ListParagraph"/>
              <w:numPr>
                <w:ilvl w:val="0"/>
                <w:numId w:val="23"/>
              </w:numPr>
              <w:jc w:val="both"/>
              <w:rPr>
                <w:color w:val="000000"/>
                <w:sz w:val="22"/>
                <w:szCs w:val="22"/>
                <w:lang w:val="en-GB" w:bidi="ar-SA"/>
              </w:rPr>
            </w:pPr>
            <w:r w:rsidRPr="00E062A9">
              <w:rPr>
                <w:color w:val="000000"/>
                <w:sz w:val="22"/>
                <w:szCs w:val="22"/>
                <w:lang w:val="en-GB" w:bidi="ar-SA"/>
              </w:rPr>
              <w:t>Aviation Security Division response;</w:t>
            </w:r>
          </w:p>
          <w:p w14:paraId="29F2E52A" w14:textId="77777777" w:rsidR="00C44D5E" w:rsidRPr="00E062A9" w:rsidRDefault="00C44D5E" w:rsidP="00C44D5E">
            <w:pPr>
              <w:pStyle w:val="ListParagraph"/>
              <w:numPr>
                <w:ilvl w:val="0"/>
                <w:numId w:val="23"/>
              </w:numPr>
              <w:jc w:val="both"/>
              <w:rPr>
                <w:color w:val="000000"/>
                <w:sz w:val="22"/>
                <w:szCs w:val="22"/>
                <w:lang w:val="en-GB" w:bidi="ar-SA"/>
              </w:rPr>
            </w:pPr>
            <w:r w:rsidRPr="00E062A9">
              <w:rPr>
                <w:color w:val="000000"/>
                <w:sz w:val="22"/>
                <w:szCs w:val="22"/>
                <w:lang w:val="en-GB" w:bidi="ar-SA"/>
              </w:rPr>
              <w:t>Personnel Licensing Division response;</w:t>
            </w:r>
          </w:p>
          <w:p w14:paraId="664E4E01" w14:textId="77777777" w:rsidR="00C44D5E" w:rsidRPr="00E062A9" w:rsidRDefault="00C44D5E" w:rsidP="00C44D5E">
            <w:pPr>
              <w:pStyle w:val="ListParagraph"/>
              <w:numPr>
                <w:ilvl w:val="0"/>
                <w:numId w:val="23"/>
              </w:numPr>
              <w:jc w:val="both"/>
              <w:rPr>
                <w:color w:val="000000"/>
                <w:sz w:val="22"/>
                <w:szCs w:val="22"/>
                <w:lang w:val="en-GB" w:bidi="ar-SA"/>
              </w:rPr>
            </w:pPr>
            <w:r w:rsidRPr="00E062A9">
              <w:rPr>
                <w:color w:val="000000"/>
                <w:sz w:val="22"/>
                <w:szCs w:val="22"/>
                <w:lang w:val="en-GB" w:bidi="ar-SA"/>
              </w:rPr>
              <w:t>Finance Department response;</w:t>
            </w:r>
          </w:p>
          <w:p w14:paraId="65135CB8" w14:textId="77777777" w:rsidR="00C44D5E" w:rsidRPr="00E062A9" w:rsidRDefault="00C44D5E" w:rsidP="00C44D5E">
            <w:pPr>
              <w:pStyle w:val="ListParagraph"/>
              <w:numPr>
                <w:ilvl w:val="0"/>
                <w:numId w:val="23"/>
              </w:numPr>
              <w:jc w:val="both"/>
              <w:rPr>
                <w:color w:val="000000"/>
                <w:sz w:val="22"/>
                <w:szCs w:val="22"/>
                <w:lang w:val="en-GB" w:bidi="ar-SA"/>
              </w:rPr>
            </w:pPr>
            <w:r w:rsidRPr="00E062A9">
              <w:rPr>
                <w:color w:val="000000"/>
                <w:sz w:val="22"/>
                <w:szCs w:val="22"/>
                <w:lang w:val="en-GB" w:bidi="ar-SA"/>
              </w:rPr>
              <w:t xml:space="preserve">Operations Specifications signed by the Head of AOD; </w:t>
            </w:r>
          </w:p>
          <w:p w14:paraId="32D8EF50" w14:textId="77777777" w:rsidR="00C44D5E" w:rsidRPr="00E062A9" w:rsidRDefault="00C44D5E" w:rsidP="00C44D5E">
            <w:pPr>
              <w:pStyle w:val="ListParagraph"/>
              <w:numPr>
                <w:ilvl w:val="0"/>
                <w:numId w:val="23"/>
              </w:numPr>
              <w:jc w:val="both"/>
              <w:rPr>
                <w:color w:val="000000"/>
                <w:sz w:val="22"/>
                <w:szCs w:val="22"/>
                <w:lang w:val="en-GB" w:bidi="ar-SA"/>
              </w:rPr>
            </w:pPr>
            <w:r w:rsidRPr="00E062A9">
              <w:rPr>
                <w:color w:val="000000"/>
                <w:sz w:val="22"/>
                <w:szCs w:val="22"/>
                <w:lang w:val="en-GB" w:bidi="ar-SA"/>
              </w:rPr>
              <w:lastRenderedPageBreak/>
              <w:t>CAA Order – Approval Document with LV CAA Divisions’ visas.</w:t>
            </w:r>
          </w:p>
          <w:p w14:paraId="47619C31" w14:textId="77777777" w:rsidR="00C44D5E" w:rsidRPr="00E062A9" w:rsidRDefault="00C44D5E" w:rsidP="00C44D5E">
            <w:pPr>
              <w:jc w:val="both"/>
              <w:rPr>
                <w:color w:val="000000"/>
                <w:sz w:val="22"/>
                <w:szCs w:val="22"/>
                <w:lang w:val="en-GB" w:bidi="ar-SA"/>
              </w:rPr>
            </w:pPr>
          </w:p>
          <w:p w14:paraId="06B1CC43" w14:textId="77777777" w:rsidR="00C44D5E" w:rsidRPr="00E062A9" w:rsidRDefault="00C44D5E" w:rsidP="00C44D5E">
            <w:pPr>
              <w:pStyle w:val="ListParagraph"/>
              <w:numPr>
                <w:ilvl w:val="0"/>
                <w:numId w:val="21"/>
              </w:numPr>
              <w:jc w:val="both"/>
              <w:rPr>
                <w:color w:val="000000"/>
                <w:sz w:val="22"/>
                <w:szCs w:val="22"/>
                <w:lang w:val="en-GB" w:bidi="ar-SA"/>
              </w:rPr>
            </w:pPr>
            <w:r w:rsidRPr="00E062A9">
              <w:rPr>
                <w:color w:val="000000"/>
                <w:sz w:val="22"/>
                <w:szCs w:val="22"/>
                <w:lang w:val="en-GB" w:bidi="ar-SA"/>
              </w:rPr>
              <w:t>Provide operator with a certified true copy of the air operator certificate and a copy of the operations specifications relevant to the aircraft type, issued in conjunction with the certificate.</w:t>
            </w:r>
          </w:p>
          <w:p w14:paraId="6DF5CC40" w14:textId="77777777" w:rsidR="00C44D5E" w:rsidRPr="00E062A9" w:rsidRDefault="00C44D5E" w:rsidP="00C44D5E">
            <w:pPr>
              <w:pStyle w:val="ListParagraph"/>
              <w:jc w:val="both"/>
              <w:rPr>
                <w:color w:val="000000"/>
                <w:sz w:val="22"/>
                <w:szCs w:val="22"/>
                <w:lang w:val="en-GB" w:bidi="ar-SA"/>
              </w:rPr>
            </w:pPr>
          </w:p>
        </w:tc>
        <w:tc>
          <w:tcPr>
            <w:tcW w:w="1880" w:type="dxa"/>
          </w:tcPr>
          <w:p w14:paraId="09A9B002" w14:textId="49C8D8BD" w:rsidR="00FB19FD" w:rsidRPr="00E062A9" w:rsidRDefault="00FB19FD" w:rsidP="00FB19FD">
            <w:pPr>
              <w:jc w:val="both"/>
              <w:rPr>
                <w:b/>
                <w:color w:val="000000"/>
                <w:sz w:val="22"/>
                <w:szCs w:val="22"/>
                <w:lang w:val="en-GB" w:bidi="ar-SA"/>
              </w:rPr>
            </w:pPr>
          </w:p>
        </w:tc>
        <w:tc>
          <w:tcPr>
            <w:tcW w:w="1277" w:type="dxa"/>
          </w:tcPr>
          <w:p w14:paraId="4DD200D6" w14:textId="77777777" w:rsidR="00C44D5E" w:rsidRPr="00E062A9" w:rsidRDefault="00C44D5E" w:rsidP="00C44D5E">
            <w:pPr>
              <w:jc w:val="both"/>
              <w:rPr>
                <w:b/>
                <w:color w:val="000000"/>
                <w:sz w:val="22"/>
                <w:szCs w:val="22"/>
                <w:lang w:val="en-GB" w:bidi="ar-SA"/>
              </w:rPr>
            </w:pPr>
          </w:p>
        </w:tc>
      </w:tr>
      <w:tr w:rsidR="00C44D5E" w:rsidRPr="00E062A9" w14:paraId="7061FC3E" w14:textId="77777777" w:rsidTr="00A266D3">
        <w:tc>
          <w:tcPr>
            <w:tcW w:w="2487" w:type="dxa"/>
          </w:tcPr>
          <w:p w14:paraId="49DC5D6E" w14:textId="77777777" w:rsidR="00C44D5E" w:rsidRPr="00E062A9" w:rsidRDefault="00C44D5E" w:rsidP="00C44D5E">
            <w:pPr>
              <w:jc w:val="both"/>
              <w:rPr>
                <w:b/>
                <w:color w:val="000000"/>
                <w:sz w:val="22"/>
                <w:szCs w:val="22"/>
                <w:lang w:val="en-GB" w:bidi="ar-SA"/>
              </w:rPr>
            </w:pPr>
          </w:p>
        </w:tc>
        <w:tc>
          <w:tcPr>
            <w:tcW w:w="3745" w:type="dxa"/>
          </w:tcPr>
          <w:p w14:paraId="25F919A2" w14:textId="77777777" w:rsidR="00C44D5E" w:rsidRPr="00E062A9" w:rsidRDefault="00C44D5E" w:rsidP="00C44D5E">
            <w:pPr>
              <w:jc w:val="both"/>
              <w:rPr>
                <w:sz w:val="22"/>
                <w:szCs w:val="22"/>
                <w:lang w:val="en-GB"/>
              </w:rPr>
            </w:pPr>
            <w:r w:rsidRPr="00E062A9">
              <w:rPr>
                <w:sz w:val="22"/>
                <w:szCs w:val="22"/>
                <w:lang w:val="en-GB"/>
              </w:rPr>
              <w:t>Develop oversight programme, covering the oversight activities required by ARO.GEN.300.</w:t>
            </w:r>
          </w:p>
        </w:tc>
        <w:tc>
          <w:tcPr>
            <w:tcW w:w="5171" w:type="dxa"/>
          </w:tcPr>
          <w:p w14:paraId="60591911" w14:textId="77777777" w:rsidR="00C44D5E" w:rsidRPr="00E062A9" w:rsidRDefault="00C44D5E" w:rsidP="00C44D5E">
            <w:pPr>
              <w:jc w:val="both"/>
              <w:rPr>
                <w:color w:val="000000"/>
                <w:sz w:val="22"/>
                <w:szCs w:val="22"/>
                <w:lang w:val="en-GB" w:bidi="ar-SA"/>
              </w:rPr>
            </w:pPr>
            <w:r w:rsidRPr="00E062A9">
              <w:rPr>
                <w:color w:val="000000"/>
                <w:sz w:val="22"/>
                <w:szCs w:val="22"/>
                <w:lang w:val="en-GB" w:bidi="ar-SA"/>
              </w:rPr>
              <w:t>Assess the oversight activities, ensuring the coordination of involved LV CAA Divisions, considering their areas of competence.</w:t>
            </w:r>
          </w:p>
          <w:p w14:paraId="55238A60" w14:textId="77777777" w:rsidR="00C44D5E" w:rsidRPr="00E062A9" w:rsidRDefault="00C44D5E" w:rsidP="00C44D5E">
            <w:pPr>
              <w:pStyle w:val="ListParagraph"/>
              <w:jc w:val="both"/>
              <w:rPr>
                <w:color w:val="000000"/>
                <w:sz w:val="22"/>
                <w:szCs w:val="22"/>
                <w:lang w:val="en-GB" w:bidi="ar-SA"/>
              </w:rPr>
            </w:pPr>
          </w:p>
        </w:tc>
        <w:tc>
          <w:tcPr>
            <w:tcW w:w="1880" w:type="dxa"/>
          </w:tcPr>
          <w:p w14:paraId="4F805F9D" w14:textId="77777777" w:rsidR="00C44D5E" w:rsidRPr="00E062A9" w:rsidRDefault="00C44D5E" w:rsidP="004C5DA8">
            <w:pPr>
              <w:jc w:val="both"/>
              <w:rPr>
                <w:b/>
                <w:color w:val="000000"/>
                <w:sz w:val="22"/>
                <w:szCs w:val="22"/>
                <w:lang w:val="en-GB" w:bidi="ar-SA"/>
              </w:rPr>
            </w:pPr>
          </w:p>
        </w:tc>
        <w:tc>
          <w:tcPr>
            <w:tcW w:w="1277" w:type="dxa"/>
          </w:tcPr>
          <w:p w14:paraId="0AE0E29B" w14:textId="77777777" w:rsidR="00C44D5E" w:rsidRPr="00E062A9" w:rsidRDefault="00C44D5E" w:rsidP="00C44D5E">
            <w:pPr>
              <w:jc w:val="both"/>
              <w:rPr>
                <w:b/>
                <w:color w:val="000000"/>
                <w:sz w:val="22"/>
                <w:szCs w:val="22"/>
                <w:lang w:val="en-GB" w:bidi="ar-SA"/>
              </w:rPr>
            </w:pPr>
          </w:p>
        </w:tc>
      </w:tr>
    </w:tbl>
    <w:p w14:paraId="7A16CF9B" w14:textId="77777777" w:rsidR="007D6C39" w:rsidRPr="00E062A9" w:rsidRDefault="007D6C39" w:rsidP="00286EBD">
      <w:pPr>
        <w:jc w:val="center"/>
        <w:rPr>
          <w:b/>
          <w:color w:val="000000"/>
          <w:sz w:val="20"/>
          <w:szCs w:val="20"/>
          <w:lang w:bidi="ar-SA"/>
        </w:rPr>
      </w:pPr>
    </w:p>
    <w:p w14:paraId="58275B87" w14:textId="77777777" w:rsidR="00AE2DEE" w:rsidRPr="00E062A9" w:rsidRDefault="00AE2DEE" w:rsidP="00286EBD">
      <w:pPr>
        <w:jc w:val="center"/>
        <w:rPr>
          <w:b/>
          <w:color w:val="000000"/>
          <w:sz w:val="20"/>
          <w:szCs w:val="20"/>
          <w:lang w:bidi="ar-SA"/>
        </w:rPr>
      </w:pPr>
    </w:p>
    <w:p w14:paraId="78EF2B5F" w14:textId="77777777" w:rsidR="00AE2DEE" w:rsidRPr="00E062A9" w:rsidRDefault="00AE2DEE" w:rsidP="00286EBD">
      <w:pPr>
        <w:jc w:val="center"/>
        <w:rPr>
          <w:b/>
          <w:color w:val="000000"/>
          <w:sz w:val="20"/>
          <w:szCs w:val="20"/>
          <w:lang w:bidi="ar-SA"/>
        </w:rPr>
      </w:pPr>
    </w:p>
    <w:p w14:paraId="0A5FD9D8" w14:textId="072CD7D4" w:rsidR="00AE2DEE" w:rsidRPr="00E062A9" w:rsidRDefault="00AE2DEE" w:rsidP="00286EBD">
      <w:pPr>
        <w:jc w:val="center"/>
        <w:rPr>
          <w:b/>
          <w:color w:val="000000"/>
          <w:sz w:val="20"/>
          <w:szCs w:val="20"/>
          <w:lang w:bidi="ar-SA"/>
        </w:rPr>
      </w:pPr>
    </w:p>
    <w:p w14:paraId="5E608A93" w14:textId="38B109D6" w:rsidR="00FD00B0" w:rsidRPr="00E062A9" w:rsidRDefault="00FD00B0" w:rsidP="00286EBD">
      <w:pPr>
        <w:jc w:val="center"/>
        <w:rPr>
          <w:b/>
          <w:color w:val="000000"/>
          <w:sz w:val="20"/>
          <w:szCs w:val="20"/>
          <w:lang w:bidi="ar-SA"/>
        </w:rPr>
      </w:pPr>
    </w:p>
    <w:p w14:paraId="7AD327D0" w14:textId="11AB44EF" w:rsidR="00FD00B0" w:rsidRPr="00E062A9" w:rsidRDefault="00FD00B0" w:rsidP="00286EBD">
      <w:pPr>
        <w:jc w:val="center"/>
        <w:rPr>
          <w:b/>
          <w:color w:val="000000"/>
          <w:sz w:val="20"/>
          <w:szCs w:val="20"/>
          <w:lang w:bidi="ar-SA"/>
        </w:rPr>
      </w:pPr>
    </w:p>
    <w:p w14:paraId="72804DBA" w14:textId="3F32CEA8" w:rsidR="00FD00B0" w:rsidRPr="00E062A9" w:rsidRDefault="00FD00B0" w:rsidP="00286EBD">
      <w:pPr>
        <w:jc w:val="center"/>
        <w:rPr>
          <w:b/>
          <w:color w:val="000000"/>
          <w:sz w:val="20"/>
          <w:szCs w:val="20"/>
          <w:lang w:bidi="ar-SA"/>
        </w:rPr>
      </w:pPr>
    </w:p>
    <w:p w14:paraId="1B2EE710" w14:textId="71631718" w:rsidR="00FD00B0" w:rsidRPr="00E062A9" w:rsidRDefault="00FD00B0" w:rsidP="00286EBD">
      <w:pPr>
        <w:jc w:val="center"/>
        <w:rPr>
          <w:b/>
          <w:color w:val="000000"/>
          <w:sz w:val="20"/>
          <w:szCs w:val="20"/>
          <w:lang w:bidi="ar-SA"/>
        </w:rPr>
      </w:pPr>
    </w:p>
    <w:p w14:paraId="0179DC19" w14:textId="3AFD5F9B" w:rsidR="00FD00B0" w:rsidRPr="00E062A9" w:rsidRDefault="00FD00B0" w:rsidP="00286EBD">
      <w:pPr>
        <w:jc w:val="center"/>
        <w:rPr>
          <w:b/>
          <w:color w:val="000000"/>
          <w:sz w:val="20"/>
          <w:szCs w:val="20"/>
          <w:lang w:bidi="ar-SA"/>
        </w:rPr>
      </w:pPr>
    </w:p>
    <w:p w14:paraId="2549A3D0" w14:textId="151E3416" w:rsidR="00FD00B0" w:rsidRPr="00E062A9" w:rsidRDefault="00FD00B0" w:rsidP="00286EBD">
      <w:pPr>
        <w:jc w:val="center"/>
        <w:rPr>
          <w:b/>
          <w:color w:val="000000"/>
          <w:sz w:val="20"/>
          <w:szCs w:val="20"/>
          <w:lang w:bidi="ar-SA"/>
        </w:rPr>
      </w:pPr>
    </w:p>
    <w:p w14:paraId="42C0FB72" w14:textId="007B1AE3" w:rsidR="00FD00B0" w:rsidRPr="00E062A9" w:rsidRDefault="00FD00B0" w:rsidP="00286EBD">
      <w:pPr>
        <w:jc w:val="center"/>
        <w:rPr>
          <w:b/>
          <w:color w:val="000000"/>
          <w:sz w:val="20"/>
          <w:szCs w:val="20"/>
          <w:lang w:bidi="ar-SA"/>
        </w:rPr>
      </w:pPr>
    </w:p>
    <w:p w14:paraId="0DC31B1C" w14:textId="10F3ADD5" w:rsidR="00FD00B0" w:rsidRPr="00E062A9" w:rsidRDefault="00FD00B0" w:rsidP="00286EBD">
      <w:pPr>
        <w:jc w:val="center"/>
        <w:rPr>
          <w:b/>
          <w:color w:val="000000"/>
          <w:sz w:val="20"/>
          <w:szCs w:val="20"/>
          <w:lang w:bidi="ar-SA"/>
        </w:rPr>
      </w:pPr>
    </w:p>
    <w:p w14:paraId="6F3E98BC" w14:textId="77777777" w:rsidR="00AE2DEE" w:rsidRPr="00E062A9" w:rsidRDefault="00AE2DEE" w:rsidP="00E062A9">
      <w:pPr>
        <w:rPr>
          <w:b/>
          <w:color w:val="000000"/>
          <w:sz w:val="20"/>
          <w:szCs w:val="20"/>
          <w:lang w:bidi="ar-SA"/>
        </w:rPr>
      </w:pPr>
    </w:p>
    <w:sectPr w:rsidR="00AE2DEE" w:rsidRPr="00E062A9" w:rsidSect="00A14FFD">
      <w:headerReference w:type="default" r:id="rId7"/>
      <w:footerReference w:type="default" r:id="rId8"/>
      <w:headerReference w:type="first" r:id="rId9"/>
      <w:footerReference w:type="first" r:id="rId10"/>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ED956" w14:textId="77777777" w:rsidR="005939CD" w:rsidRDefault="005939CD">
      <w:r>
        <w:separator/>
      </w:r>
    </w:p>
  </w:endnote>
  <w:endnote w:type="continuationSeparator" w:id="0">
    <w:p w14:paraId="28609597" w14:textId="77777777" w:rsidR="005939CD" w:rsidRDefault="0059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D107" w14:textId="04614E58" w:rsidR="005939CD" w:rsidRDefault="00D06FA5">
    <w:pPr>
      <w:pStyle w:val="Footer"/>
    </w:pPr>
    <w:sdt>
      <w:sdtPr>
        <w:id w:val="-2106564612"/>
        <w:docPartObj>
          <w:docPartGallery w:val="Page Numbers (Top of Page)"/>
          <w:docPartUnique/>
        </w:docPartObj>
      </w:sdtPr>
      <w:sdtEndPr/>
      <w:sdtContent>
        <w:sdt>
          <w:sdtPr>
            <w:id w:val="-1854569310"/>
            <w:docPartObj>
              <w:docPartGallery w:val="Page Numbers (Top of Page)"/>
              <w:docPartUnique/>
            </w:docPartObj>
          </w:sdtPr>
          <w:sdtEndPr/>
          <w:sdtContent>
            <w:sdt>
              <w:sdtPr>
                <w:id w:val="-1773939387"/>
                <w:docPartObj>
                  <w:docPartGallery w:val="Page Numbers (Bottom of Page)"/>
                  <w:docPartUnique/>
                </w:docPartObj>
              </w:sdtPr>
              <w:sdtEndPr/>
              <w:sdtContent>
                <w:sdt>
                  <w:sdtPr>
                    <w:id w:val="323402429"/>
                    <w:docPartObj>
                      <w:docPartGallery w:val="Page Numbers (Top of Page)"/>
                      <w:docPartUnique/>
                    </w:docPartObj>
                  </w:sdtPr>
                  <w:sdtEndPr/>
                  <w:sdtContent>
                    <w:sdt>
                      <w:sdtPr>
                        <w:id w:val="962005145"/>
                        <w:docPartObj>
                          <w:docPartGallery w:val="Page Numbers (Top of Page)"/>
                          <w:docPartUnique/>
                        </w:docPartObj>
                      </w:sdtPr>
                      <w:sdtEndPr/>
                      <w:sdtContent>
                        <w:r w:rsidR="00A14FFD" w:rsidRPr="002157D1">
                          <w:rPr>
                            <w:rFonts w:ascii="Arial" w:hAnsi="Arial" w:cs="Arial"/>
                            <w:b/>
                            <w:noProof/>
                            <w:sz w:val="18"/>
                            <w:szCs w:val="18"/>
                          </w:rPr>
                          <w:t>Rev</w:t>
                        </w:r>
                        <w:r w:rsidR="00A14FFD" w:rsidRPr="002157D1">
                          <w:rPr>
                            <w:rFonts w:ascii="Arial" w:hAnsi="Arial" w:cs="Arial"/>
                            <w:b/>
                            <w:sz w:val="18"/>
                            <w:szCs w:val="18"/>
                          </w:rPr>
                          <w:t xml:space="preserve">: </w:t>
                        </w:r>
                        <w:r w:rsidR="00A14FFD">
                          <w:rPr>
                            <w:rFonts w:ascii="Arial" w:hAnsi="Arial" w:cs="Arial"/>
                            <w:b/>
                            <w:sz w:val="18"/>
                            <w:szCs w:val="18"/>
                          </w:rPr>
                          <w:t xml:space="preserve">023                                                  </w:t>
                        </w:r>
                        <w:r w:rsidR="00A14FFD">
                          <w:rPr>
                            <w:rFonts w:ascii="Arial" w:hAnsi="Arial" w:cs="Arial"/>
                            <w:b/>
                            <w:sz w:val="18"/>
                            <w:szCs w:val="18"/>
                          </w:rPr>
                          <w:tab/>
                          <w:t xml:space="preserve">                                                                </w:t>
                        </w:r>
                        <w:r w:rsidR="00A14FFD" w:rsidRPr="008F2718">
                          <w:rPr>
                            <w:rFonts w:ascii="Arial" w:hAnsi="Arial" w:cs="Arial"/>
                            <w:b/>
                            <w:sz w:val="18"/>
                            <w:szCs w:val="18"/>
                          </w:rPr>
                          <w:fldChar w:fldCharType="begin"/>
                        </w:r>
                        <w:r w:rsidR="00A14FFD" w:rsidRPr="008F2718">
                          <w:rPr>
                            <w:rFonts w:ascii="Arial" w:hAnsi="Arial" w:cs="Arial"/>
                            <w:b/>
                            <w:sz w:val="18"/>
                            <w:szCs w:val="18"/>
                          </w:rPr>
                          <w:instrText xml:space="preserve"> PAGE </w:instrText>
                        </w:r>
                        <w:r w:rsidR="00A14FFD" w:rsidRPr="008F2718">
                          <w:rPr>
                            <w:rFonts w:ascii="Arial" w:hAnsi="Arial" w:cs="Arial"/>
                            <w:b/>
                            <w:sz w:val="18"/>
                            <w:szCs w:val="18"/>
                          </w:rPr>
                          <w:fldChar w:fldCharType="separate"/>
                        </w:r>
                        <w:r w:rsidR="00A14FFD">
                          <w:rPr>
                            <w:rFonts w:ascii="Arial" w:hAnsi="Arial" w:cs="Arial"/>
                            <w:b/>
                            <w:sz w:val="18"/>
                            <w:szCs w:val="18"/>
                          </w:rPr>
                          <w:t>1</w:t>
                        </w:r>
                        <w:r w:rsidR="00A14FFD" w:rsidRPr="008F2718">
                          <w:rPr>
                            <w:rFonts w:ascii="Arial" w:hAnsi="Arial" w:cs="Arial"/>
                            <w:b/>
                            <w:sz w:val="18"/>
                            <w:szCs w:val="18"/>
                          </w:rPr>
                          <w:fldChar w:fldCharType="end"/>
                        </w:r>
                        <w:r w:rsidR="00A14FFD" w:rsidRPr="008F2718">
                          <w:rPr>
                            <w:rFonts w:ascii="Arial" w:hAnsi="Arial" w:cs="Arial"/>
                            <w:b/>
                            <w:sz w:val="18"/>
                            <w:szCs w:val="18"/>
                          </w:rPr>
                          <w:t xml:space="preserve"> of </w:t>
                        </w:r>
                        <w:r w:rsidR="00A14FFD" w:rsidRPr="008F2718">
                          <w:rPr>
                            <w:rFonts w:ascii="Arial" w:hAnsi="Arial" w:cs="Arial"/>
                            <w:b/>
                            <w:sz w:val="18"/>
                            <w:szCs w:val="18"/>
                          </w:rPr>
                          <w:fldChar w:fldCharType="begin"/>
                        </w:r>
                        <w:r w:rsidR="00A14FFD" w:rsidRPr="008F2718">
                          <w:rPr>
                            <w:rFonts w:ascii="Arial" w:hAnsi="Arial" w:cs="Arial"/>
                            <w:b/>
                            <w:sz w:val="18"/>
                            <w:szCs w:val="18"/>
                          </w:rPr>
                          <w:instrText xml:space="preserve"> NUMPAGES  </w:instrText>
                        </w:r>
                        <w:r w:rsidR="00A14FFD" w:rsidRPr="008F2718">
                          <w:rPr>
                            <w:rFonts w:ascii="Arial" w:hAnsi="Arial" w:cs="Arial"/>
                            <w:b/>
                            <w:sz w:val="18"/>
                            <w:szCs w:val="18"/>
                          </w:rPr>
                          <w:fldChar w:fldCharType="separate"/>
                        </w:r>
                        <w:r w:rsidR="00A14FFD">
                          <w:rPr>
                            <w:rFonts w:ascii="Arial" w:hAnsi="Arial" w:cs="Arial"/>
                            <w:b/>
                            <w:sz w:val="18"/>
                            <w:szCs w:val="18"/>
                          </w:rPr>
                          <w:t>14</w:t>
                        </w:r>
                        <w:r w:rsidR="00A14FFD" w:rsidRPr="008F2718">
                          <w:rPr>
                            <w:rFonts w:ascii="Arial" w:hAnsi="Arial" w:cs="Arial"/>
                            <w:b/>
                            <w:sz w:val="18"/>
                            <w:szCs w:val="18"/>
                          </w:rPr>
                          <w:fldChar w:fldCharType="end"/>
                        </w:r>
                        <w:r w:rsidR="00A14FFD">
                          <w:rPr>
                            <w:b/>
                            <w:bCs/>
                          </w:rPr>
                          <w:t xml:space="preserve">                                                                                           </w:t>
                        </w:r>
                        <w:r w:rsidR="00A14FFD">
                          <w:rPr>
                            <w:b/>
                            <w:bCs/>
                          </w:rPr>
                          <w:tab/>
                          <w:t xml:space="preserve">            </w:t>
                        </w:r>
                        <w:r w:rsidR="00A14FFD" w:rsidRPr="00393B23">
                          <w:rPr>
                            <w:rFonts w:ascii="Arial" w:hAnsi="Arial" w:cs="Arial"/>
                            <w:b/>
                            <w:sz w:val="18"/>
                            <w:szCs w:val="18"/>
                          </w:rPr>
                          <w:t xml:space="preserve">APP </w:t>
                        </w:r>
                        <w:r w:rsidR="00A14FFD">
                          <w:rPr>
                            <w:rFonts w:ascii="Arial" w:hAnsi="Arial" w:cs="Arial"/>
                            <w:b/>
                            <w:sz w:val="18"/>
                            <w:szCs w:val="18"/>
                          </w:rPr>
                          <w:t>4.3</w:t>
                        </w:r>
                      </w:sdtContent>
                    </w:sdt>
                  </w:sdtContent>
                </w:sdt>
              </w:sdtContent>
            </w:sdt>
            <w:r w:rsidR="00A14FFD">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869A" w14:textId="5F9CED2E" w:rsidR="00A14FFD" w:rsidRPr="00E62831" w:rsidRDefault="00D06FA5" w:rsidP="00A14FFD">
    <w:pPr>
      <w:pStyle w:val="Footer"/>
    </w:pPr>
    <w:sdt>
      <w:sdtPr>
        <w:id w:val="892939504"/>
        <w:docPartObj>
          <w:docPartGallery w:val="Page Numbers (Top of Page)"/>
          <w:docPartUnique/>
        </w:docPartObj>
      </w:sdtPr>
      <w:sdtEndPr/>
      <w:sdtContent>
        <w:sdt>
          <w:sdtPr>
            <w:id w:val="1444115258"/>
            <w:docPartObj>
              <w:docPartGallery w:val="Page Numbers (Top of Page)"/>
              <w:docPartUnique/>
            </w:docPartObj>
          </w:sdtPr>
          <w:sdtEndPr/>
          <w:sdtContent>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A14FFD" w:rsidRPr="002157D1">
                          <w:rPr>
                            <w:rFonts w:ascii="Arial" w:hAnsi="Arial" w:cs="Arial"/>
                            <w:b/>
                            <w:noProof/>
                            <w:sz w:val="18"/>
                            <w:szCs w:val="18"/>
                          </w:rPr>
                          <w:t>Rev</w:t>
                        </w:r>
                        <w:r w:rsidR="00A14FFD" w:rsidRPr="002157D1">
                          <w:rPr>
                            <w:rFonts w:ascii="Arial" w:hAnsi="Arial" w:cs="Arial"/>
                            <w:b/>
                            <w:sz w:val="18"/>
                            <w:szCs w:val="18"/>
                          </w:rPr>
                          <w:t xml:space="preserve">: </w:t>
                        </w:r>
                        <w:r w:rsidR="00A14FFD">
                          <w:rPr>
                            <w:rFonts w:ascii="Arial" w:hAnsi="Arial" w:cs="Arial"/>
                            <w:b/>
                            <w:sz w:val="18"/>
                            <w:szCs w:val="18"/>
                          </w:rPr>
                          <w:t xml:space="preserve">023                                                  </w:t>
                        </w:r>
                        <w:r w:rsidR="00A14FFD">
                          <w:rPr>
                            <w:rFonts w:ascii="Arial" w:hAnsi="Arial" w:cs="Arial"/>
                            <w:b/>
                            <w:sz w:val="18"/>
                            <w:szCs w:val="18"/>
                          </w:rPr>
                          <w:tab/>
                          <w:t xml:space="preserve">                                                                </w:t>
                        </w:r>
                        <w:r w:rsidR="00A14FFD" w:rsidRPr="008F2718">
                          <w:rPr>
                            <w:rFonts w:ascii="Arial" w:hAnsi="Arial" w:cs="Arial"/>
                            <w:b/>
                            <w:sz w:val="18"/>
                            <w:szCs w:val="18"/>
                          </w:rPr>
                          <w:fldChar w:fldCharType="begin"/>
                        </w:r>
                        <w:r w:rsidR="00A14FFD" w:rsidRPr="008F2718">
                          <w:rPr>
                            <w:rFonts w:ascii="Arial" w:hAnsi="Arial" w:cs="Arial"/>
                            <w:b/>
                            <w:sz w:val="18"/>
                            <w:szCs w:val="18"/>
                          </w:rPr>
                          <w:instrText xml:space="preserve"> PAGE </w:instrText>
                        </w:r>
                        <w:r w:rsidR="00A14FFD" w:rsidRPr="008F2718">
                          <w:rPr>
                            <w:rFonts w:ascii="Arial" w:hAnsi="Arial" w:cs="Arial"/>
                            <w:b/>
                            <w:sz w:val="18"/>
                            <w:szCs w:val="18"/>
                          </w:rPr>
                          <w:fldChar w:fldCharType="separate"/>
                        </w:r>
                        <w:r w:rsidR="00A14FFD">
                          <w:rPr>
                            <w:rFonts w:ascii="Arial" w:hAnsi="Arial" w:cs="Arial"/>
                            <w:b/>
                            <w:sz w:val="18"/>
                            <w:szCs w:val="18"/>
                          </w:rPr>
                          <w:t>1</w:t>
                        </w:r>
                        <w:r w:rsidR="00A14FFD" w:rsidRPr="008F2718">
                          <w:rPr>
                            <w:rFonts w:ascii="Arial" w:hAnsi="Arial" w:cs="Arial"/>
                            <w:b/>
                            <w:sz w:val="18"/>
                            <w:szCs w:val="18"/>
                          </w:rPr>
                          <w:fldChar w:fldCharType="end"/>
                        </w:r>
                        <w:r w:rsidR="00A14FFD" w:rsidRPr="008F2718">
                          <w:rPr>
                            <w:rFonts w:ascii="Arial" w:hAnsi="Arial" w:cs="Arial"/>
                            <w:b/>
                            <w:sz w:val="18"/>
                            <w:szCs w:val="18"/>
                          </w:rPr>
                          <w:t xml:space="preserve"> of </w:t>
                        </w:r>
                        <w:r w:rsidR="00A14FFD" w:rsidRPr="008F2718">
                          <w:rPr>
                            <w:rFonts w:ascii="Arial" w:hAnsi="Arial" w:cs="Arial"/>
                            <w:b/>
                            <w:sz w:val="18"/>
                            <w:szCs w:val="18"/>
                          </w:rPr>
                          <w:fldChar w:fldCharType="begin"/>
                        </w:r>
                        <w:r w:rsidR="00A14FFD" w:rsidRPr="008F2718">
                          <w:rPr>
                            <w:rFonts w:ascii="Arial" w:hAnsi="Arial" w:cs="Arial"/>
                            <w:b/>
                            <w:sz w:val="18"/>
                            <w:szCs w:val="18"/>
                          </w:rPr>
                          <w:instrText xml:space="preserve"> NUMPAGES  </w:instrText>
                        </w:r>
                        <w:r w:rsidR="00A14FFD" w:rsidRPr="008F2718">
                          <w:rPr>
                            <w:rFonts w:ascii="Arial" w:hAnsi="Arial" w:cs="Arial"/>
                            <w:b/>
                            <w:sz w:val="18"/>
                            <w:szCs w:val="18"/>
                          </w:rPr>
                          <w:fldChar w:fldCharType="separate"/>
                        </w:r>
                        <w:r w:rsidR="00A14FFD">
                          <w:rPr>
                            <w:rFonts w:ascii="Arial" w:hAnsi="Arial" w:cs="Arial"/>
                            <w:b/>
                            <w:sz w:val="18"/>
                            <w:szCs w:val="18"/>
                          </w:rPr>
                          <w:t>14</w:t>
                        </w:r>
                        <w:r w:rsidR="00A14FFD" w:rsidRPr="008F2718">
                          <w:rPr>
                            <w:rFonts w:ascii="Arial" w:hAnsi="Arial" w:cs="Arial"/>
                            <w:b/>
                            <w:sz w:val="18"/>
                            <w:szCs w:val="18"/>
                          </w:rPr>
                          <w:fldChar w:fldCharType="end"/>
                        </w:r>
                        <w:r w:rsidR="00A14FFD">
                          <w:rPr>
                            <w:b/>
                            <w:bCs/>
                          </w:rPr>
                          <w:t xml:space="preserve">                                                                                           </w:t>
                        </w:r>
                        <w:r w:rsidR="00A14FFD">
                          <w:rPr>
                            <w:b/>
                            <w:bCs/>
                          </w:rPr>
                          <w:tab/>
                          <w:t xml:space="preserve">            </w:t>
                        </w:r>
                        <w:r w:rsidR="00A14FFD" w:rsidRPr="00393B23">
                          <w:rPr>
                            <w:rFonts w:ascii="Arial" w:hAnsi="Arial" w:cs="Arial"/>
                            <w:b/>
                            <w:sz w:val="18"/>
                            <w:szCs w:val="18"/>
                          </w:rPr>
                          <w:t xml:space="preserve">APP </w:t>
                        </w:r>
                        <w:r w:rsidR="00A14FFD">
                          <w:rPr>
                            <w:rFonts w:ascii="Arial" w:hAnsi="Arial" w:cs="Arial"/>
                            <w:b/>
                            <w:sz w:val="18"/>
                            <w:szCs w:val="18"/>
                          </w:rPr>
                          <w:t>4.3</w:t>
                        </w:r>
                      </w:sdtContent>
                    </w:sdt>
                  </w:sdtContent>
                </w:sdt>
              </w:sdtContent>
            </w:sdt>
            <w:r w:rsidR="00A14FFD">
              <w:t xml:space="preserve"> </w:t>
            </w:r>
          </w:sdtContent>
        </w:sdt>
      </w:sdtContent>
    </w:sdt>
  </w:p>
  <w:p w14:paraId="423B60A4" w14:textId="77777777" w:rsidR="001C2179" w:rsidRDefault="001C2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FFA3" w14:textId="77777777" w:rsidR="005939CD" w:rsidRDefault="005939CD">
      <w:r>
        <w:separator/>
      </w:r>
    </w:p>
  </w:footnote>
  <w:footnote w:type="continuationSeparator" w:id="0">
    <w:p w14:paraId="0BFE5879" w14:textId="77777777" w:rsidR="005939CD" w:rsidRDefault="0059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FC07" w14:textId="77777777" w:rsidR="005939CD" w:rsidRPr="00062706" w:rsidRDefault="005939CD" w:rsidP="001D6780">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03E6" w14:textId="77777777" w:rsidR="00A14FFD" w:rsidRPr="000C3BF8" w:rsidRDefault="00A14FFD" w:rsidP="00A14FFD">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14:paraId="6C5B8D42" w14:textId="77777777" w:rsidR="00A14FFD" w:rsidRDefault="00A14FFD" w:rsidP="00A14FFD">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14:paraId="0F46FCD0" w14:textId="77777777" w:rsidR="00A14FFD" w:rsidRPr="00CE6DC9" w:rsidRDefault="00A14FFD" w:rsidP="00A14FFD">
    <w:pPr>
      <w:pStyle w:val="ListParagraph"/>
      <w:spacing w:after="70"/>
      <w:ind w:left="360" w:right="-45"/>
      <w:jc w:val="right"/>
      <w:rPr>
        <w:i/>
        <w:spacing w:val="-11"/>
        <w:sz w:val="18"/>
        <w:szCs w:val="18"/>
      </w:rPr>
    </w:pPr>
  </w:p>
  <w:p w14:paraId="315D7754" w14:textId="77777777" w:rsidR="00A14FFD" w:rsidRPr="002C0363" w:rsidRDefault="00A14FFD" w:rsidP="00A14FFD">
    <w:pPr>
      <w:pStyle w:val="ListParagraph"/>
      <w:ind w:left="360"/>
      <w:jc w:val="right"/>
      <w:rPr>
        <w:sz w:val="18"/>
        <w:szCs w:val="18"/>
      </w:rPr>
    </w:pPr>
    <w:r w:rsidRPr="002C0363">
      <w:rPr>
        <w:color w:val="231F20"/>
        <w:sz w:val="18"/>
        <w:szCs w:val="18"/>
      </w:rPr>
      <w:t>Biroju iela 10, Lidosta “Rīga”, Mārupes novads</w:t>
    </w:r>
    <w:r w:rsidRPr="002C0363">
      <w:rPr>
        <w:sz w:val="18"/>
        <w:szCs w:val="18"/>
      </w:rPr>
      <w:t>, LV- 1053, Latvia</w:t>
    </w:r>
  </w:p>
  <w:p w14:paraId="69B79B18" w14:textId="77777777" w:rsidR="00A14FFD" w:rsidRPr="00CE6DC9" w:rsidRDefault="00A14FFD" w:rsidP="00A14FFD">
    <w:pPr>
      <w:pStyle w:val="ListParagraph"/>
      <w:ind w:left="360"/>
      <w:jc w:val="right"/>
      <w:rPr>
        <w:sz w:val="18"/>
        <w:szCs w:val="18"/>
      </w:rPr>
    </w:pPr>
    <w:r w:rsidRPr="002C0363">
      <w:rPr>
        <w:sz w:val="18"/>
        <w:szCs w:val="18"/>
      </w:rPr>
      <w:t>phone +371 67830936</w:t>
    </w:r>
    <w:r w:rsidRPr="00CE6DC9">
      <w:rPr>
        <w:sz w:val="18"/>
        <w:szCs w:val="18"/>
      </w:rPr>
      <w:t>, fax +371 67830967</w:t>
    </w:r>
  </w:p>
  <w:p w14:paraId="43C5CFCB" w14:textId="77777777" w:rsidR="00A14FFD" w:rsidRPr="00CE6DC9" w:rsidRDefault="00A14FFD" w:rsidP="00A14FFD">
    <w:pPr>
      <w:pStyle w:val="ListParagraph"/>
      <w:ind w:left="360" w:right="-45"/>
      <w:jc w:val="right"/>
      <w:rPr>
        <w:sz w:val="18"/>
        <w:szCs w:val="18"/>
      </w:rPr>
    </w:pPr>
    <w:r w:rsidRPr="00CE6DC9">
      <w:rPr>
        <w:sz w:val="18"/>
        <w:szCs w:val="18"/>
      </w:rPr>
      <w:t xml:space="preserve"> caa@caa.gov.lv, www.caa.gov.lv</w:t>
    </w:r>
  </w:p>
  <w:p w14:paraId="16C1840D" w14:textId="77777777" w:rsidR="00A14FFD" w:rsidRDefault="00A14FFD" w:rsidP="00A14FFD">
    <w:pPr>
      <w:pStyle w:val="Header"/>
    </w:pPr>
  </w:p>
  <w:p w14:paraId="594918DC" w14:textId="77777777" w:rsidR="001C2179" w:rsidRDefault="001C2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E2"/>
    <w:multiLevelType w:val="hybridMultilevel"/>
    <w:tmpl w:val="933AA8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491E27"/>
    <w:multiLevelType w:val="hybridMultilevel"/>
    <w:tmpl w:val="9BB28FCA"/>
    <w:lvl w:ilvl="0" w:tplc="85D4860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CB499E"/>
    <w:multiLevelType w:val="hybridMultilevel"/>
    <w:tmpl w:val="5E122DB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EAE6DA0"/>
    <w:multiLevelType w:val="hybridMultilevel"/>
    <w:tmpl w:val="A5F4F38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F2F257F"/>
    <w:multiLevelType w:val="hybridMultilevel"/>
    <w:tmpl w:val="57B06E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25D3F56"/>
    <w:multiLevelType w:val="hybridMultilevel"/>
    <w:tmpl w:val="CA7ECD74"/>
    <w:lvl w:ilvl="0" w:tplc="B456E0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B6FF1"/>
    <w:multiLevelType w:val="hybridMultilevel"/>
    <w:tmpl w:val="AC280A90"/>
    <w:lvl w:ilvl="0" w:tplc="CFBA95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3432215"/>
    <w:multiLevelType w:val="multilevel"/>
    <w:tmpl w:val="777C36C6"/>
    <w:lvl w:ilvl="0">
      <w:start w:val="9"/>
      <w:numFmt w:val="decimal"/>
      <w:lvlText w:val="%1"/>
      <w:lvlJc w:val="left"/>
      <w:pPr>
        <w:ind w:left="460" w:hanging="460"/>
      </w:pPr>
    </w:lvl>
    <w:lvl w:ilvl="1">
      <w:start w:val="21"/>
      <w:numFmt w:val="decimal"/>
      <w:lvlText w:val="%1.%2"/>
      <w:lvlJc w:val="left"/>
      <w:pPr>
        <w:ind w:left="460" w:hanging="460"/>
      </w:pPr>
      <w:rPr>
        <w:lang w:val="en-US"/>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49F4AC9"/>
    <w:multiLevelType w:val="hybridMultilevel"/>
    <w:tmpl w:val="A3D48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2115FD"/>
    <w:multiLevelType w:val="hybridMultilevel"/>
    <w:tmpl w:val="9E8CFA8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E63A97"/>
    <w:multiLevelType w:val="hybridMultilevel"/>
    <w:tmpl w:val="223489AE"/>
    <w:lvl w:ilvl="0" w:tplc="19E4A4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6E1A87"/>
    <w:multiLevelType w:val="hybridMultilevel"/>
    <w:tmpl w:val="30069BF8"/>
    <w:lvl w:ilvl="0" w:tplc="794025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E56349"/>
    <w:multiLevelType w:val="hybridMultilevel"/>
    <w:tmpl w:val="2914657A"/>
    <w:lvl w:ilvl="0" w:tplc="953454D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947E5C"/>
    <w:multiLevelType w:val="hybridMultilevel"/>
    <w:tmpl w:val="0000794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0E34D26"/>
    <w:multiLevelType w:val="hybridMultilevel"/>
    <w:tmpl w:val="D1B0DE52"/>
    <w:lvl w:ilvl="0" w:tplc="9DB6F7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177632"/>
    <w:multiLevelType w:val="hybridMultilevel"/>
    <w:tmpl w:val="8E84CFB8"/>
    <w:lvl w:ilvl="0" w:tplc="053419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3D0066"/>
    <w:multiLevelType w:val="hybridMultilevel"/>
    <w:tmpl w:val="F472426E"/>
    <w:lvl w:ilvl="0" w:tplc="1BCE0D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2322D3"/>
    <w:multiLevelType w:val="hybridMultilevel"/>
    <w:tmpl w:val="D2FCC0D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D826ED5"/>
    <w:multiLevelType w:val="hybridMultilevel"/>
    <w:tmpl w:val="D88AAE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5674258"/>
    <w:multiLevelType w:val="hybridMultilevel"/>
    <w:tmpl w:val="7E06335A"/>
    <w:lvl w:ilvl="0" w:tplc="B6324EE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D750E6"/>
    <w:multiLevelType w:val="hybridMultilevel"/>
    <w:tmpl w:val="0D4C6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F2455A"/>
    <w:multiLevelType w:val="hybridMultilevel"/>
    <w:tmpl w:val="426EF170"/>
    <w:lvl w:ilvl="0" w:tplc="1BCE0D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FC2FB4"/>
    <w:multiLevelType w:val="hybridMultilevel"/>
    <w:tmpl w:val="7EA297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8DD6556"/>
    <w:multiLevelType w:val="hybridMultilevel"/>
    <w:tmpl w:val="0E96FB5C"/>
    <w:lvl w:ilvl="0" w:tplc="433EEF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C7834F5"/>
    <w:multiLevelType w:val="hybridMultilevel"/>
    <w:tmpl w:val="9FB0B98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02D6822"/>
    <w:multiLevelType w:val="hybridMultilevel"/>
    <w:tmpl w:val="8DCAEEDA"/>
    <w:lvl w:ilvl="0" w:tplc="9FBED31C">
      <w:start w:val="1"/>
      <w:numFmt w:val="decimal"/>
      <w:lvlText w:val="%1."/>
      <w:lvlJc w:val="left"/>
      <w:pPr>
        <w:ind w:left="365" w:hanging="360"/>
      </w:pPr>
      <w:rPr>
        <w:rFonts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tentative="1">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27" w15:restartNumberingAfterBreak="0">
    <w:nsid w:val="633A0084"/>
    <w:multiLevelType w:val="hybridMultilevel"/>
    <w:tmpl w:val="6F84A208"/>
    <w:lvl w:ilvl="0" w:tplc="B5C24A04">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9D1B2F"/>
    <w:multiLevelType w:val="hybridMultilevel"/>
    <w:tmpl w:val="214A734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6B60F5D"/>
    <w:multiLevelType w:val="hybridMultilevel"/>
    <w:tmpl w:val="3BD0F322"/>
    <w:lvl w:ilvl="0" w:tplc="650020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BB4AC2"/>
    <w:multiLevelType w:val="hybridMultilevel"/>
    <w:tmpl w:val="CD32A2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6F75225B"/>
    <w:multiLevelType w:val="hybridMultilevel"/>
    <w:tmpl w:val="1562A7C4"/>
    <w:lvl w:ilvl="0" w:tplc="CEB6D4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E52FBA"/>
    <w:multiLevelType w:val="hybridMultilevel"/>
    <w:tmpl w:val="FDB81CF2"/>
    <w:lvl w:ilvl="0" w:tplc="88629288">
      <w:start w:val="1"/>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33" w15:restartNumberingAfterBreak="0">
    <w:nsid w:val="7E472AFC"/>
    <w:multiLevelType w:val="hybridMultilevel"/>
    <w:tmpl w:val="108C1250"/>
    <w:lvl w:ilvl="0" w:tplc="1BCE0D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F547DD"/>
    <w:multiLevelType w:val="hybridMultilevel"/>
    <w:tmpl w:val="792C23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7"/>
  </w:num>
  <w:num w:numId="4">
    <w:abstractNumId w:val="33"/>
  </w:num>
  <w:num w:numId="5">
    <w:abstractNumId w:val="23"/>
  </w:num>
  <w:num w:numId="6">
    <w:abstractNumId w:val="22"/>
  </w:num>
  <w:num w:numId="7">
    <w:abstractNumId w:val="18"/>
  </w:num>
  <w:num w:numId="8">
    <w:abstractNumId w:val="6"/>
  </w:num>
  <w:num w:numId="9">
    <w:abstractNumId w:val="13"/>
  </w:num>
  <w:num w:numId="10">
    <w:abstractNumId w:val="31"/>
  </w:num>
  <w:num w:numId="11">
    <w:abstractNumId w:val="4"/>
  </w:num>
  <w:num w:numId="12">
    <w:abstractNumId w:val="29"/>
  </w:num>
  <w:num w:numId="13">
    <w:abstractNumId w:val="20"/>
  </w:num>
  <w:num w:numId="14">
    <w:abstractNumId w:val="12"/>
  </w:num>
  <w:num w:numId="15">
    <w:abstractNumId w:val="30"/>
  </w:num>
  <w:num w:numId="16">
    <w:abstractNumId w:val="19"/>
  </w:num>
  <w:num w:numId="17">
    <w:abstractNumId w:val="16"/>
  </w:num>
  <w:num w:numId="18">
    <w:abstractNumId w:val="27"/>
  </w:num>
  <w:num w:numId="19">
    <w:abstractNumId w:val="28"/>
  </w:num>
  <w:num w:numId="20">
    <w:abstractNumId w:val="21"/>
  </w:num>
  <w:num w:numId="21">
    <w:abstractNumId w:val="24"/>
  </w:num>
  <w:num w:numId="22">
    <w:abstractNumId w:val="11"/>
  </w:num>
  <w:num w:numId="23">
    <w:abstractNumId w:val="2"/>
  </w:num>
  <w:num w:numId="24">
    <w:abstractNumId w:val="14"/>
  </w:num>
  <w:num w:numId="25">
    <w:abstractNumId w:val="5"/>
  </w:num>
  <w:num w:numId="26">
    <w:abstractNumId w:val="25"/>
  </w:num>
  <w:num w:numId="27">
    <w:abstractNumId w:val="3"/>
  </w:num>
  <w:num w:numId="28">
    <w:abstractNumId w:val="34"/>
  </w:num>
  <w:num w:numId="29">
    <w:abstractNumId w:val="15"/>
  </w:num>
  <w:num w:numId="30">
    <w:abstractNumId w:val="8"/>
    <w:lvlOverride w:ilvl="0">
      <w:startOverride w:val="9"/>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0"/>
  </w:num>
  <w:num w:numId="33">
    <w:abstractNumId w:val="9"/>
  </w:num>
  <w:num w:numId="34">
    <w:abstractNumId w:val="32"/>
  </w:num>
  <w:num w:numId="3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A4"/>
    <w:rsid w:val="00001875"/>
    <w:rsid w:val="00003F63"/>
    <w:rsid w:val="000103EB"/>
    <w:rsid w:val="000111DF"/>
    <w:rsid w:val="00011862"/>
    <w:rsid w:val="000153D0"/>
    <w:rsid w:val="00020503"/>
    <w:rsid w:val="000245FF"/>
    <w:rsid w:val="0002739A"/>
    <w:rsid w:val="00027F7E"/>
    <w:rsid w:val="00032C28"/>
    <w:rsid w:val="0004451F"/>
    <w:rsid w:val="00047EE7"/>
    <w:rsid w:val="00050CDC"/>
    <w:rsid w:val="00055605"/>
    <w:rsid w:val="00055DB3"/>
    <w:rsid w:val="000560F0"/>
    <w:rsid w:val="00062706"/>
    <w:rsid w:val="00062B91"/>
    <w:rsid w:val="00063245"/>
    <w:rsid w:val="00064FDA"/>
    <w:rsid w:val="0008151C"/>
    <w:rsid w:val="00082FEE"/>
    <w:rsid w:val="0008334A"/>
    <w:rsid w:val="000840F3"/>
    <w:rsid w:val="000859E2"/>
    <w:rsid w:val="0009100F"/>
    <w:rsid w:val="00094BEF"/>
    <w:rsid w:val="000954C6"/>
    <w:rsid w:val="0009786D"/>
    <w:rsid w:val="000A11CB"/>
    <w:rsid w:val="000B140E"/>
    <w:rsid w:val="000B5D4E"/>
    <w:rsid w:val="000B6E0D"/>
    <w:rsid w:val="000B7B08"/>
    <w:rsid w:val="000C12E7"/>
    <w:rsid w:val="000D1B6C"/>
    <w:rsid w:val="000D2C60"/>
    <w:rsid w:val="000D5407"/>
    <w:rsid w:val="000D73B0"/>
    <w:rsid w:val="000E2256"/>
    <w:rsid w:val="000E2304"/>
    <w:rsid w:val="000E2702"/>
    <w:rsid w:val="000E4381"/>
    <w:rsid w:val="000E44AC"/>
    <w:rsid w:val="000F491F"/>
    <w:rsid w:val="000F5C90"/>
    <w:rsid w:val="00101324"/>
    <w:rsid w:val="001049FA"/>
    <w:rsid w:val="00110DDF"/>
    <w:rsid w:val="00112203"/>
    <w:rsid w:val="001147F0"/>
    <w:rsid w:val="00126779"/>
    <w:rsid w:val="0013117B"/>
    <w:rsid w:val="00131D17"/>
    <w:rsid w:val="00133D38"/>
    <w:rsid w:val="00134CD0"/>
    <w:rsid w:val="0014142B"/>
    <w:rsid w:val="00151CDA"/>
    <w:rsid w:val="00152357"/>
    <w:rsid w:val="00155402"/>
    <w:rsid w:val="00155BD4"/>
    <w:rsid w:val="00155C08"/>
    <w:rsid w:val="00156354"/>
    <w:rsid w:val="0016383A"/>
    <w:rsid w:val="0017095D"/>
    <w:rsid w:val="00171D4B"/>
    <w:rsid w:val="001725DA"/>
    <w:rsid w:val="00174C81"/>
    <w:rsid w:val="00174E5E"/>
    <w:rsid w:val="00186C6E"/>
    <w:rsid w:val="00190D99"/>
    <w:rsid w:val="00197237"/>
    <w:rsid w:val="001A20D0"/>
    <w:rsid w:val="001A30B5"/>
    <w:rsid w:val="001A501D"/>
    <w:rsid w:val="001A516D"/>
    <w:rsid w:val="001A644C"/>
    <w:rsid w:val="001B0E46"/>
    <w:rsid w:val="001B1D9C"/>
    <w:rsid w:val="001B31B2"/>
    <w:rsid w:val="001B6002"/>
    <w:rsid w:val="001B6366"/>
    <w:rsid w:val="001C0F2F"/>
    <w:rsid w:val="001C2179"/>
    <w:rsid w:val="001C539E"/>
    <w:rsid w:val="001C5E48"/>
    <w:rsid w:val="001C5EDD"/>
    <w:rsid w:val="001C673D"/>
    <w:rsid w:val="001D6780"/>
    <w:rsid w:val="001E184E"/>
    <w:rsid w:val="001E6490"/>
    <w:rsid w:val="001F4171"/>
    <w:rsid w:val="001F42EE"/>
    <w:rsid w:val="001F5B8D"/>
    <w:rsid w:val="001F6B81"/>
    <w:rsid w:val="001F6D33"/>
    <w:rsid w:val="001F7126"/>
    <w:rsid w:val="0020096C"/>
    <w:rsid w:val="00205884"/>
    <w:rsid w:val="002064EA"/>
    <w:rsid w:val="00207F8D"/>
    <w:rsid w:val="00207FCB"/>
    <w:rsid w:val="0021005D"/>
    <w:rsid w:val="00212E22"/>
    <w:rsid w:val="00213F91"/>
    <w:rsid w:val="00213FC3"/>
    <w:rsid w:val="002157D1"/>
    <w:rsid w:val="00216583"/>
    <w:rsid w:val="002208D1"/>
    <w:rsid w:val="00221159"/>
    <w:rsid w:val="00222992"/>
    <w:rsid w:val="00232801"/>
    <w:rsid w:val="00235B9C"/>
    <w:rsid w:val="00240298"/>
    <w:rsid w:val="00240DAC"/>
    <w:rsid w:val="00240E88"/>
    <w:rsid w:val="00242090"/>
    <w:rsid w:val="00242F60"/>
    <w:rsid w:val="002463F1"/>
    <w:rsid w:val="00251961"/>
    <w:rsid w:val="00254301"/>
    <w:rsid w:val="002549C3"/>
    <w:rsid w:val="002611E4"/>
    <w:rsid w:val="002637FB"/>
    <w:rsid w:val="0026453C"/>
    <w:rsid w:val="00272624"/>
    <w:rsid w:val="002733BF"/>
    <w:rsid w:val="00273890"/>
    <w:rsid w:val="0027795F"/>
    <w:rsid w:val="00277D05"/>
    <w:rsid w:val="002807A1"/>
    <w:rsid w:val="002825F9"/>
    <w:rsid w:val="002840DA"/>
    <w:rsid w:val="00285093"/>
    <w:rsid w:val="00286EBD"/>
    <w:rsid w:val="0029337C"/>
    <w:rsid w:val="00294984"/>
    <w:rsid w:val="002971AD"/>
    <w:rsid w:val="002977AC"/>
    <w:rsid w:val="002A2A49"/>
    <w:rsid w:val="002A48C8"/>
    <w:rsid w:val="002B28A4"/>
    <w:rsid w:val="002B3A39"/>
    <w:rsid w:val="002B58BF"/>
    <w:rsid w:val="002B7403"/>
    <w:rsid w:val="002C3B88"/>
    <w:rsid w:val="002C68A3"/>
    <w:rsid w:val="002D34C7"/>
    <w:rsid w:val="002D41B3"/>
    <w:rsid w:val="002D4DB6"/>
    <w:rsid w:val="002D552E"/>
    <w:rsid w:val="002D6494"/>
    <w:rsid w:val="002E120E"/>
    <w:rsid w:val="002E4065"/>
    <w:rsid w:val="002E479E"/>
    <w:rsid w:val="002E5B03"/>
    <w:rsid w:val="002E5EFA"/>
    <w:rsid w:val="002E7289"/>
    <w:rsid w:val="002E7D59"/>
    <w:rsid w:val="002F1952"/>
    <w:rsid w:val="002F3543"/>
    <w:rsid w:val="00303328"/>
    <w:rsid w:val="00304A8E"/>
    <w:rsid w:val="00304C1D"/>
    <w:rsid w:val="003074C8"/>
    <w:rsid w:val="0031025B"/>
    <w:rsid w:val="003111D8"/>
    <w:rsid w:val="00312638"/>
    <w:rsid w:val="00313238"/>
    <w:rsid w:val="003139E4"/>
    <w:rsid w:val="0032575F"/>
    <w:rsid w:val="0032700E"/>
    <w:rsid w:val="00335264"/>
    <w:rsid w:val="00335CE2"/>
    <w:rsid w:val="00341228"/>
    <w:rsid w:val="003444FE"/>
    <w:rsid w:val="003468FE"/>
    <w:rsid w:val="003519EC"/>
    <w:rsid w:val="0035373F"/>
    <w:rsid w:val="00353789"/>
    <w:rsid w:val="00356148"/>
    <w:rsid w:val="00360267"/>
    <w:rsid w:val="00360C9C"/>
    <w:rsid w:val="0036393A"/>
    <w:rsid w:val="00365AE1"/>
    <w:rsid w:val="00377076"/>
    <w:rsid w:val="00380C51"/>
    <w:rsid w:val="00382395"/>
    <w:rsid w:val="00387BEF"/>
    <w:rsid w:val="00390FE3"/>
    <w:rsid w:val="0039127B"/>
    <w:rsid w:val="00396256"/>
    <w:rsid w:val="003972EF"/>
    <w:rsid w:val="003A07E0"/>
    <w:rsid w:val="003A2C0F"/>
    <w:rsid w:val="003A4FAF"/>
    <w:rsid w:val="003A613D"/>
    <w:rsid w:val="003A716D"/>
    <w:rsid w:val="003B5345"/>
    <w:rsid w:val="003C0D3D"/>
    <w:rsid w:val="003C202B"/>
    <w:rsid w:val="003C2DA4"/>
    <w:rsid w:val="003C40E7"/>
    <w:rsid w:val="003D6BEA"/>
    <w:rsid w:val="003E049F"/>
    <w:rsid w:val="003E1F34"/>
    <w:rsid w:val="003E2253"/>
    <w:rsid w:val="003E2695"/>
    <w:rsid w:val="003E458D"/>
    <w:rsid w:val="003E6DC3"/>
    <w:rsid w:val="003F48C0"/>
    <w:rsid w:val="003F5B4F"/>
    <w:rsid w:val="0040450D"/>
    <w:rsid w:val="00404963"/>
    <w:rsid w:val="00412A86"/>
    <w:rsid w:val="0041469C"/>
    <w:rsid w:val="00415350"/>
    <w:rsid w:val="00420903"/>
    <w:rsid w:val="0042628C"/>
    <w:rsid w:val="00431954"/>
    <w:rsid w:val="00431F2F"/>
    <w:rsid w:val="004331D9"/>
    <w:rsid w:val="0044009F"/>
    <w:rsid w:val="004428C4"/>
    <w:rsid w:val="00450DDA"/>
    <w:rsid w:val="00451647"/>
    <w:rsid w:val="004528BB"/>
    <w:rsid w:val="00466905"/>
    <w:rsid w:val="00474607"/>
    <w:rsid w:val="00476639"/>
    <w:rsid w:val="00477F82"/>
    <w:rsid w:val="00482AA7"/>
    <w:rsid w:val="00483C15"/>
    <w:rsid w:val="0049022A"/>
    <w:rsid w:val="004969FE"/>
    <w:rsid w:val="004A17C1"/>
    <w:rsid w:val="004A3EF3"/>
    <w:rsid w:val="004B0A46"/>
    <w:rsid w:val="004C1472"/>
    <w:rsid w:val="004C5DA8"/>
    <w:rsid w:val="004D0A2D"/>
    <w:rsid w:val="004D1103"/>
    <w:rsid w:val="004D31FB"/>
    <w:rsid w:val="004E4E7F"/>
    <w:rsid w:val="004F5D04"/>
    <w:rsid w:val="00502554"/>
    <w:rsid w:val="005106CD"/>
    <w:rsid w:val="0051128E"/>
    <w:rsid w:val="00512D72"/>
    <w:rsid w:val="00526E8E"/>
    <w:rsid w:val="00526ED2"/>
    <w:rsid w:val="005319FA"/>
    <w:rsid w:val="00531B09"/>
    <w:rsid w:val="005333AB"/>
    <w:rsid w:val="00535598"/>
    <w:rsid w:val="00537D2A"/>
    <w:rsid w:val="00541644"/>
    <w:rsid w:val="0054168D"/>
    <w:rsid w:val="00541BCC"/>
    <w:rsid w:val="005428D2"/>
    <w:rsid w:val="005432AA"/>
    <w:rsid w:val="00546E3F"/>
    <w:rsid w:val="0055026B"/>
    <w:rsid w:val="005602F4"/>
    <w:rsid w:val="005615C4"/>
    <w:rsid w:val="005615EC"/>
    <w:rsid w:val="00561E80"/>
    <w:rsid w:val="00563C35"/>
    <w:rsid w:val="00566B16"/>
    <w:rsid w:val="00574890"/>
    <w:rsid w:val="00576265"/>
    <w:rsid w:val="00577A28"/>
    <w:rsid w:val="005852DF"/>
    <w:rsid w:val="00587691"/>
    <w:rsid w:val="00587FD6"/>
    <w:rsid w:val="005910A8"/>
    <w:rsid w:val="005925A5"/>
    <w:rsid w:val="005939CD"/>
    <w:rsid w:val="005A1209"/>
    <w:rsid w:val="005A4AE2"/>
    <w:rsid w:val="005A5C9A"/>
    <w:rsid w:val="005A6A87"/>
    <w:rsid w:val="005C4F24"/>
    <w:rsid w:val="005D0F59"/>
    <w:rsid w:val="005D1005"/>
    <w:rsid w:val="005D19D2"/>
    <w:rsid w:val="005E7294"/>
    <w:rsid w:val="005F044F"/>
    <w:rsid w:val="005F3753"/>
    <w:rsid w:val="00601A66"/>
    <w:rsid w:val="00607976"/>
    <w:rsid w:val="00610DB0"/>
    <w:rsid w:val="006113F0"/>
    <w:rsid w:val="00611D99"/>
    <w:rsid w:val="00614C01"/>
    <w:rsid w:val="00614F69"/>
    <w:rsid w:val="00622EA9"/>
    <w:rsid w:val="006262EE"/>
    <w:rsid w:val="006327BB"/>
    <w:rsid w:val="00633200"/>
    <w:rsid w:val="0063496E"/>
    <w:rsid w:val="006441BE"/>
    <w:rsid w:val="00647F26"/>
    <w:rsid w:val="006504CC"/>
    <w:rsid w:val="006574BA"/>
    <w:rsid w:val="006614B1"/>
    <w:rsid w:val="0066157F"/>
    <w:rsid w:val="006615D7"/>
    <w:rsid w:val="00662E83"/>
    <w:rsid w:val="00664D9A"/>
    <w:rsid w:val="006715AF"/>
    <w:rsid w:val="0067185A"/>
    <w:rsid w:val="0068546B"/>
    <w:rsid w:val="00686D8C"/>
    <w:rsid w:val="006878E7"/>
    <w:rsid w:val="00687FCD"/>
    <w:rsid w:val="006902A4"/>
    <w:rsid w:val="0069366D"/>
    <w:rsid w:val="006950EF"/>
    <w:rsid w:val="006A1C37"/>
    <w:rsid w:val="006A1DD4"/>
    <w:rsid w:val="006A2E8E"/>
    <w:rsid w:val="006A51A8"/>
    <w:rsid w:val="006A6518"/>
    <w:rsid w:val="006B0032"/>
    <w:rsid w:val="006B2F71"/>
    <w:rsid w:val="006B4534"/>
    <w:rsid w:val="006B6856"/>
    <w:rsid w:val="006B790F"/>
    <w:rsid w:val="006C43EE"/>
    <w:rsid w:val="006C5A1E"/>
    <w:rsid w:val="006D1DBC"/>
    <w:rsid w:val="006D2184"/>
    <w:rsid w:val="006D2BEB"/>
    <w:rsid w:val="006D38A0"/>
    <w:rsid w:val="006D477A"/>
    <w:rsid w:val="006D7162"/>
    <w:rsid w:val="006D7AC7"/>
    <w:rsid w:val="006E02B4"/>
    <w:rsid w:val="006E0B88"/>
    <w:rsid w:val="006E3793"/>
    <w:rsid w:val="006E3FEC"/>
    <w:rsid w:val="006F3B33"/>
    <w:rsid w:val="00714C84"/>
    <w:rsid w:val="007245AF"/>
    <w:rsid w:val="00724630"/>
    <w:rsid w:val="00726F66"/>
    <w:rsid w:val="00735D2B"/>
    <w:rsid w:val="007442D2"/>
    <w:rsid w:val="00753415"/>
    <w:rsid w:val="00755BF1"/>
    <w:rsid w:val="00767856"/>
    <w:rsid w:val="007704E4"/>
    <w:rsid w:val="00770B55"/>
    <w:rsid w:val="00773E7B"/>
    <w:rsid w:val="0078090D"/>
    <w:rsid w:val="00781F4B"/>
    <w:rsid w:val="007901DB"/>
    <w:rsid w:val="00793397"/>
    <w:rsid w:val="00793619"/>
    <w:rsid w:val="007A3932"/>
    <w:rsid w:val="007B00AE"/>
    <w:rsid w:val="007B03E6"/>
    <w:rsid w:val="007B24CF"/>
    <w:rsid w:val="007B78FA"/>
    <w:rsid w:val="007C4B6F"/>
    <w:rsid w:val="007C593B"/>
    <w:rsid w:val="007D07A9"/>
    <w:rsid w:val="007D5C8A"/>
    <w:rsid w:val="007D6C39"/>
    <w:rsid w:val="007E0AEA"/>
    <w:rsid w:val="007E2C9A"/>
    <w:rsid w:val="007E2F8F"/>
    <w:rsid w:val="007E31E3"/>
    <w:rsid w:val="007E4A06"/>
    <w:rsid w:val="007F4B29"/>
    <w:rsid w:val="007F4CE5"/>
    <w:rsid w:val="007F5EF9"/>
    <w:rsid w:val="007F74E7"/>
    <w:rsid w:val="008030AA"/>
    <w:rsid w:val="00803758"/>
    <w:rsid w:val="008144CF"/>
    <w:rsid w:val="00814509"/>
    <w:rsid w:val="008150E7"/>
    <w:rsid w:val="0081557A"/>
    <w:rsid w:val="00820C82"/>
    <w:rsid w:val="00822BFE"/>
    <w:rsid w:val="00823490"/>
    <w:rsid w:val="008246C2"/>
    <w:rsid w:val="00824D88"/>
    <w:rsid w:val="00834CC3"/>
    <w:rsid w:val="00840301"/>
    <w:rsid w:val="008418EF"/>
    <w:rsid w:val="00850006"/>
    <w:rsid w:val="00852FC5"/>
    <w:rsid w:val="0085398A"/>
    <w:rsid w:val="00857CC6"/>
    <w:rsid w:val="008620B4"/>
    <w:rsid w:val="0087482E"/>
    <w:rsid w:val="00877880"/>
    <w:rsid w:val="00886017"/>
    <w:rsid w:val="0089129A"/>
    <w:rsid w:val="00893300"/>
    <w:rsid w:val="0089350A"/>
    <w:rsid w:val="00893AE9"/>
    <w:rsid w:val="00894EF9"/>
    <w:rsid w:val="008956BE"/>
    <w:rsid w:val="008A0771"/>
    <w:rsid w:val="008A0EF4"/>
    <w:rsid w:val="008A3F0D"/>
    <w:rsid w:val="008B0434"/>
    <w:rsid w:val="008B6CE8"/>
    <w:rsid w:val="008C1895"/>
    <w:rsid w:val="008C4E7C"/>
    <w:rsid w:val="008C5925"/>
    <w:rsid w:val="008D173D"/>
    <w:rsid w:val="008D3070"/>
    <w:rsid w:val="008F7100"/>
    <w:rsid w:val="009048C1"/>
    <w:rsid w:val="00910A33"/>
    <w:rsid w:val="0091343B"/>
    <w:rsid w:val="00916122"/>
    <w:rsid w:val="00920355"/>
    <w:rsid w:val="009204E7"/>
    <w:rsid w:val="009221A3"/>
    <w:rsid w:val="00927758"/>
    <w:rsid w:val="00952054"/>
    <w:rsid w:val="00954A9F"/>
    <w:rsid w:val="0095610B"/>
    <w:rsid w:val="00960EB9"/>
    <w:rsid w:val="00962CC6"/>
    <w:rsid w:val="00967873"/>
    <w:rsid w:val="00980029"/>
    <w:rsid w:val="00982895"/>
    <w:rsid w:val="00982DE9"/>
    <w:rsid w:val="00986397"/>
    <w:rsid w:val="0098769F"/>
    <w:rsid w:val="0099187F"/>
    <w:rsid w:val="009951E4"/>
    <w:rsid w:val="009958E0"/>
    <w:rsid w:val="009A1747"/>
    <w:rsid w:val="009B3A37"/>
    <w:rsid w:val="009B4586"/>
    <w:rsid w:val="009C5170"/>
    <w:rsid w:val="009C5E4C"/>
    <w:rsid w:val="009C6F03"/>
    <w:rsid w:val="009D01AA"/>
    <w:rsid w:val="009D02AF"/>
    <w:rsid w:val="009D0C46"/>
    <w:rsid w:val="009D543B"/>
    <w:rsid w:val="009E3C6E"/>
    <w:rsid w:val="009E766F"/>
    <w:rsid w:val="009F0695"/>
    <w:rsid w:val="009F0C30"/>
    <w:rsid w:val="009F7254"/>
    <w:rsid w:val="00A021B4"/>
    <w:rsid w:val="00A022A4"/>
    <w:rsid w:val="00A030F8"/>
    <w:rsid w:val="00A06132"/>
    <w:rsid w:val="00A10906"/>
    <w:rsid w:val="00A11E95"/>
    <w:rsid w:val="00A14FFD"/>
    <w:rsid w:val="00A17C53"/>
    <w:rsid w:val="00A21540"/>
    <w:rsid w:val="00A22CC9"/>
    <w:rsid w:val="00A266D3"/>
    <w:rsid w:val="00A2685E"/>
    <w:rsid w:val="00A27CB5"/>
    <w:rsid w:val="00A35444"/>
    <w:rsid w:val="00A41DC9"/>
    <w:rsid w:val="00A42A45"/>
    <w:rsid w:val="00A45498"/>
    <w:rsid w:val="00A474EB"/>
    <w:rsid w:val="00A537E6"/>
    <w:rsid w:val="00A53B2D"/>
    <w:rsid w:val="00A56CCF"/>
    <w:rsid w:val="00A5764E"/>
    <w:rsid w:val="00A57FD4"/>
    <w:rsid w:val="00A6043B"/>
    <w:rsid w:val="00A66AC8"/>
    <w:rsid w:val="00A71068"/>
    <w:rsid w:val="00A738BF"/>
    <w:rsid w:val="00A74634"/>
    <w:rsid w:val="00A80272"/>
    <w:rsid w:val="00A82E1F"/>
    <w:rsid w:val="00A835AE"/>
    <w:rsid w:val="00A87168"/>
    <w:rsid w:val="00A91DD0"/>
    <w:rsid w:val="00A9357E"/>
    <w:rsid w:val="00A97664"/>
    <w:rsid w:val="00AA3964"/>
    <w:rsid w:val="00AA3BE8"/>
    <w:rsid w:val="00AA74FD"/>
    <w:rsid w:val="00AB1FF1"/>
    <w:rsid w:val="00AB2BC6"/>
    <w:rsid w:val="00AB37DC"/>
    <w:rsid w:val="00AB4396"/>
    <w:rsid w:val="00AB721D"/>
    <w:rsid w:val="00AC417D"/>
    <w:rsid w:val="00AC6D93"/>
    <w:rsid w:val="00AD2DE8"/>
    <w:rsid w:val="00AD3714"/>
    <w:rsid w:val="00AD574C"/>
    <w:rsid w:val="00AE0246"/>
    <w:rsid w:val="00AE2DEE"/>
    <w:rsid w:val="00AE41C6"/>
    <w:rsid w:val="00AE4E57"/>
    <w:rsid w:val="00AF61A4"/>
    <w:rsid w:val="00AF7BF1"/>
    <w:rsid w:val="00B01E14"/>
    <w:rsid w:val="00B054C5"/>
    <w:rsid w:val="00B0697D"/>
    <w:rsid w:val="00B07802"/>
    <w:rsid w:val="00B1137D"/>
    <w:rsid w:val="00B11F52"/>
    <w:rsid w:val="00B17059"/>
    <w:rsid w:val="00B31EF0"/>
    <w:rsid w:val="00B34616"/>
    <w:rsid w:val="00B3588A"/>
    <w:rsid w:val="00B35E76"/>
    <w:rsid w:val="00B41B29"/>
    <w:rsid w:val="00B4420F"/>
    <w:rsid w:val="00B52E7C"/>
    <w:rsid w:val="00B54114"/>
    <w:rsid w:val="00B63A5E"/>
    <w:rsid w:val="00B71BC4"/>
    <w:rsid w:val="00B71E85"/>
    <w:rsid w:val="00B74476"/>
    <w:rsid w:val="00B7686F"/>
    <w:rsid w:val="00B76AEA"/>
    <w:rsid w:val="00B847BE"/>
    <w:rsid w:val="00B85139"/>
    <w:rsid w:val="00B86E0B"/>
    <w:rsid w:val="00B91B28"/>
    <w:rsid w:val="00B97924"/>
    <w:rsid w:val="00BA243E"/>
    <w:rsid w:val="00BA5F94"/>
    <w:rsid w:val="00BB06E8"/>
    <w:rsid w:val="00BB0928"/>
    <w:rsid w:val="00BB225E"/>
    <w:rsid w:val="00BB3157"/>
    <w:rsid w:val="00BB707A"/>
    <w:rsid w:val="00BC0EB3"/>
    <w:rsid w:val="00BC3ECD"/>
    <w:rsid w:val="00BD4B40"/>
    <w:rsid w:val="00BE49DC"/>
    <w:rsid w:val="00BE4EAC"/>
    <w:rsid w:val="00BE78A1"/>
    <w:rsid w:val="00BF2B06"/>
    <w:rsid w:val="00BF49D5"/>
    <w:rsid w:val="00BF4BDB"/>
    <w:rsid w:val="00BF4DBA"/>
    <w:rsid w:val="00C00089"/>
    <w:rsid w:val="00C05A88"/>
    <w:rsid w:val="00C05E97"/>
    <w:rsid w:val="00C064A1"/>
    <w:rsid w:val="00C07D68"/>
    <w:rsid w:val="00C120C4"/>
    <w:rsid w:val="00C144E7"/>
    <w:rsid w:val="00C148CF"/>
    <w:rsid w:val="00C20FBC"/>
    <w:rsid w:val="00C216A4"/>
    <w:rsid w:val="00C23D13"/>
    <w:rsid w:val="00C24BE9"/>
    <w:rsid w:val="00C271E0"/>
    <w:rsid w:val="00C322C8"/>
    <w:rsid w:val="00C3748D"/>
    <w:rsid w:val="00C44D5E"/>
    <w:rsid w:val="00C53F5A"/>
    <w:rsid w:val="00C54CE8"/>
    <w:rsid w:val="00C54E07"/>
    <w:rsid w:val="00C57479"/>
    <w:rsid w:val="00C605CB"/>
    <w:rsid w:val="00C606F5"/>
    <w:rsid w:val="00C614E8"/>
    <w:rsid w:val="00C65AA1"/>
    <w:rsid w:val="00C665ED"/>
    <w:rsid w:val="00C73426"/>
    <w:rsid w:val="00C9081D"/>
    <w:rsid w:val="00C919B6"/>
    <w:rsid w:val="00C93CA2"/>
    <w:rsid w:val="00CA43DE"/>
    <w:rsid w:val="00CB1109"/>
    <w:rsid w:val="00CB5FA9"/>
    <w:rsid w:val="00CB707E"/>
    <w:rsid w:val="00CC6AD0"/>
    <w:rsid w:val="00CD6DEC"/>
    <w:rsid w:val="00CE067B"/>
    <w:rsid w:val="00CE0D59"/>
    <w:rsid w:val="00CE6888"/>
    <w:rsid w:val="00CF21FA"/>
    <w:rsid w:val="00CF3125"/>
    <w:rsid w:val="00D06FA5"/>
    <w:rsid w:val="00D073A1"/>
    <w:rsid w:val="00D07E05"/>
    <w:rsid w:val="00D11388"/>
    <w:rsid w:val="00D12647"/>
    <w:rsid w:val="00D14BE4"/>
    <w:rsid w:val="00D156DF"/>
    <w:rsid w:val="00D17B17"/>
    <w:rsid w:val="00D20325"/>
    <w:rsid w:val="00D21C7A"/>
    <w:rsid w:val="00D226C1"/>
    <w:rsid w:val="00D2433B"/>
    <w:rsid w:val="00D31C49"/>
    <w:rsid w:val="00D324FF"/>
    <w:rsid w:val="00D33047"/>
    <w:rsid w:val="00D34600"/>
    <w:rsid w:val="00D40F46"/>
    <w:rsid w:val="00D4549A"/>
    <w:rsid w:val="00D51098"/>
    <w:rsid w:val="00D54950"/>
    <w:rsid w:val="00D606FB"/>
    <w:rsid w:val="00D6497E"/>
    <w:rsid w:val="00D67024"/>
    <w:rsid w:val="00D74F90"/>
    <w:rsid w:val="00D835CB"/>
    <w:rsid w:val="00D851EC"/>
    <w:rsid w:val="00D920A4"/>
    <w:rsid w:val="00D95640"/>
    <w:rsid w:val="00DA0BBC"/>
    <w:rsid w:val="00DA19AA"/>
    <w:rsid w:val="00DA30D0"/>
    <w:rsid w:val="00DA7DC7"/>
    <w:rsid w:val="00DA7EF6"/>
    <w:rsid w:val="00DB0288"/>
    <w:rsid w:val="00DB17D7"/>
    <w:rsid w:val="00DB658D"/>
    <w:rsid w:val="00DC0A6E"/>
    <w:rsid w:val="00DD02D6"/>
    <w:rsid w:val="00DD0ABF"/>
    <w:rsid w:val="00DD69EF"/>
    <w:rsid w:val="00DE10F8"/>
    <w:rsid w:val="00DE112E"/>
    <w:rsid w:val="00DE4EC4"/>
    <w:rsid w:val="00DF24F0"/>
    <w:rsid w:val="00DF2CE8"/>
    <w:rsid w:val="00DF54AE"/>
    <w:rsid w:val="00E062A9"/>
    <w:rsid w:val="00E12789"/>
    <w:rsid w:val="00E14643"/>
    <w:rsid w:val="00E148B1"/>
    <w:rsid w:val="00E1582F"/>
    <w:rsid w:val="00E24E84"/>
    <w:rsid w:val="00E265E2"/>
    <w:rsid w:val="00E33827"/>
    <w:rsid w:val="00E35B07"/>
    <w:rsid w:val="00E37BC0"/>
    <w:rsid w:val="00E4011B"/>
    <w:rsid w:val="00E43793"/>
    <w:rsid w:val="00E46CE5"/>
    <w:rsid w:val="00E549A5"/>
    <w:rsid w:val="00E54A0A"/>
    <w:rsid w:val="00E70826"/>
    <w:rsid w:val="00E74595"/>
    <w:rsid w:val="00E766A4"/>
    <w:rsid w:val="00E807B1"/>
    <w:rsid w:val="00E80A80"/>
    <w:rsid w:val="00E91166"/>
    <w:rsid w:val="00E9533F"/>
    <w:rsid w:val="00E95BF9"/>
    <w:rsid w:val="00EA2056"/>
    <w:rsid w:val="00EA6AC7"/>
    <w:rsid w:val="00EA7A70"/>
    <w:rsid w:val="00EB3A63"/>
    <w:rsid w:val="00EB4E1B"/>
    <w:rsid w:val="00EC4A58"/>
    <w:rsid w:val="00ED0132"/>
    <w:rsid w:val="00ED1EE1"/>
    <w:rsid w:val="00ED25B8"/>
    <w:rsid w:val="00ED294A"/>
    <w:rsid w:val="00ED316F"/>
    <w:rsid w:val="00EE2320"/>
    <w:rsid w:val="00EE322E"/>
    <w:rsid w:val="00EE344D"/>
    <w:rsid w:val="00EE54D4"/>
    <w:rsid w:val="00EE78D9"/>
    <w:rsid w:val="00EF4894"/>
    <w:rsid w:val="00F04C7B"/>
    <w:rsid w:val="00F0701C"/>
    <w:rsid w:val="00F112B2"/>
    <w:rsid w:val="00F12656"/>
    <w:rsid w:val="00F13FBE"/>
    <w:rsid w:val="00F164D4"/>
    <w:rsid w:val="00F166C1"/>
    <w:rsid w:val="00F17ED7"/>
    <w:rsid w:val="00F227F5"/>
    <w:rsid w:val="00F25CC1"/>
    <w:rsid w:val="00F26D3F"/>
    <w:rsid w:val="00F278DE"/>
    <w:rsid w:val="00F307A1"/>
    <w:rsid w:val="00F3217E"/>
    <w:rsid w:val="00F32C23"/>
    <w:rsid w:val="00F35A6D"/>
    <w:rsid w:val="00F42214"/>
    <w:rsid w:val="00F44F96"/>
    <w:rsid w:val="00F5525C"/>
    <w:rsid w:val="00F5614B"/>
    <w:rsid w:val="00F56895"/>
    <w:rsid w:val="00F5696F"/>
    <w:rsid w:val="00F56BFA"/>
    <w:rsid w:val="00F56E9B"/>
    <w:rsid w:val="00F62BE8"/>
    <w:rsid w:val="00F6655D"/>
    <w:rsid w:val="00F668E5"/>
    <w:rsid w:val="00F66A4D"/>
    <w:rsid w:val="00F701AE"/>
    <w:rsid w:val="00F720B1"/>
    <w:rsid w:val="00F72B0A"/>
    <w:rsid w:val="00F76CDC"/>
    <w:rsid w:val="00F943FB"/>
    <w:rsid w:val="00F946BA"/>
    <w:rsid w:val="00F94BC0"/>
    <w:rsid w:val="00F97411"/>
    <w:rsid w:val="00F979F7"/>
    <w:rsid w:val="00FA0964"/>
    <w:rsid w:val="00FA0D89"/>
    <w:rsid w:val="00FA21B0"/>
    <w:rsid w:val="00FA2424"/>
    <w:rsid w:val="00FA264F"/>
    <w:rsid w:val="00FA3068"/>
    <w:rsid w:val="00FA7ECD"/>
    <w:rsid w:val="00FB19FD"/>
    <w:rsid w:val="00FB4AC2"/>
    <w:rsid w:val="00FB5EAA"/>
    <w:rsid w:val="00FC322A"/>
    <w:rsid w:val="00FC44AF"/>
    <w:rsid w:val="00FC692D"/>
    <w:rsid w:val="00FD00B0"/>
    <w:rsid w:val="00FD0D10"/>
    <w:rsid w:val="00FD5D28"/>
    <w:rsid w:val="00FD5E80"/>
    <w:rsid w:val="00FD69CE"/>
    <w:rsid w:val="00FD7C47"/>
    <w:rsid w:val="00FE37D1"/>
    <w:rsid w:val="00FE4D7E"/>
    <w:rsid w:val="00FE57D9"/>
    <w:rsid w:val="00FF1003"/>
    <w:rsid w:val="00FF3A4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23B805"/>
  <w15:docId w15:val="{9D37BF65-C952-4D0C-A5B9-1DAC424E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9CD"/>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paragraph" w:styleId="ListParagraph">
    <w:name w:val="List Paragraph"/>
    <w:basedOn w:val="Normal"/>
    <w:uiPriority w:val="34"/>
    <w:qFormat/>
    <w:rsid w:val="00E766A4"/>
    <w:pPr>
      <w:ind w:left="720"/>
      <w:contextualSpacing/>
    </w:pPr>
  </w:style>
  <w:style w:type="character" w:customStyle="1" w:styleId="markedcontent">
    <w:name w:val="markedcontent"/>
    <w:basedOn w:val="DefaultParagraphFont"/>
    <w:rsid w:val="00A66AC8"/>
  </w:style>
  <w:style w:type="character" w:customStyle="1" w:styleId="FooterChar">
    <w:name w:val="Footer Char"/>
    <w:basedOn w:val="DefaultParagraphFont"/>
    <w:link w:val="Footer"/>
    <w:uiPriority w:val="99"/>
    <w:rsid w:val="00A14FFD"/>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 Template</Template>
  <TotalTime>0</TotalTime>
  <Pages>17</Pages>
  <Words>3856</Words>
  <Characters>23213</Characters>
  <Application>Microsoft Office Word</Application>
  <DocSecurity>0</DocSecurity>
  <Lines>1105</Lines>
  <Paragraphs>398</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Dina Tempelmane</cp:lastModifiedBy>
  <cp:revision>2</cp:revision>
  <cp:lastPrinted>1900-12-31T22:00:00Z</cp:lastPrinted>
  <dcterms:created xsi:type="dcterms:W3CDTF">2024-08-07T07:04:00Z</dcterms:created>
  <dcterms:modified xsi:type="dcterms:W3CDTF">2024-08-07T07:04:00Z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8c3660cc14a2d12ad70f5babe97e42c76e57a91c38fefa0cb303bcb2671e4413</vt:lpwstr>
  </property>
</Properties>
</file>